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3C1" w:rsidRPr="00F14109" w:rsidRDefault="005553C1" w:rsidP="00BC78A0">
      <w:pPr>
        <w:jc w:val="center"/>
        <w:rPr>
          <w:sz w:val="28"/>
          <w:szCs w:val="28"/>
        </w:rPr>
      </w:pPr>
      <w:r>
        <w:rPr>
          <w:b/>
          <w:bCs/>
          <w:color w:val="000000"/>
          <w:sz w:val="24"/>
          <w:szCs w:val="24"/>
        </w:rPr>
        <w:t xml:space="preserve">   </w:t>
      </w:r>
      <w:r w:rsidRPr="00F14109">
        <w:rPr>
          <w:sz w:val="28"/>
          <w:szCs w:val="28"/>
        </w:rPr>
        <w:t>Муниципальное бюджетное  общеобразовательное учреждение Гусинская средняя школа Краснинского района Смоленской области</w:t>
      </w:r>
    </w:p>
    <w:p w:rsidR="005553C1" w:rsidRPr="00F14109" w:rsidRDefault="005553C1" w:rsidP="00BC78A0">
      <w:pPr>
        <w:jc w:val="center"/>
        <w:rPr>
          <w:sz w:val="24"/>
          <w:szCs w:val="24"/>
        </w:rPr>
      </w:pPr>
    </w:p>
    <w:p w:rsidR="005553C1" w:rsidRPr="00F14109" w:rsidRDefault="005553C1" w:rsidP="00BC78A0">
      <w:pPr>
        <w:rPr>
          <w:sz w:val="24"/>
          <w:szCs w:val="24"/>
        </w:rPr>
      </w:pP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57"/>
        <w:gridCol w:w="3090"/>
        <w:gridCol w:w="3403"/>
      </w:tblGrid>
      <w:tr w:rsidR="005553C1" w:rsidRPr="00F14109">
        <w:trPr>
          <w:trHeight w:val="2442"/>
          <w:jc w:val="center"/>
        </w:trPr>
        <w:tc>
          <w:tcPr>
            <w:tcW w:w="3256" w:type="dxa"/>
          </w:tcPr>
          <w:p w:rsidR="005553C1" w:rsidRPr="00F14109" w:rsidRDefault="005553C1" w:rsidP="005F4FDE">
            <w:pPr>
              <w:jc w:val="center"/>
              <w:rPr>
                <w:sz w:val="24"/>
                <w:szCs w:val="24"/>
              </w:rPr>
            </w:pPr>
            <w:r w:rsidRPr="00F14109">
              <w:rPr>
                <w:sz w:val="24"/>
                <w:szCs w:val="24"/>
              </w:rPr>
              <w:t>Рассмотрено</w:t>
            </w:r>
          </w:p>
          <w:p w:rsidR="005553C1" w:rsidRPr="00F14109" w:rsidRDefault="005553C1" w:rsidP="005F4FDE">
            <w:pPr>
              <w:rPr>
                <w:sz w:val="24"/>
                <w:szCs w:val="24"/>
              </w:rPr>
            </w:pPr>
            <w:r w:rsidRPr="00F14109">
              <w:rPr>
                <w:sz w:val="24"/>
                <w:szCs w:val="24"/>
              </w:rPr>
              <w:t>на заседании ШМО учителей</w:t>
            </w:r>
          </w:p>
          <w:p w:rsidR="005553C1" w:rsidRPr="00F14109" w:rsidRDefault="005553C1" w:rsidP="005F4FDE">
            <w:pPr>
              <w:rPr>
                <w:sz w:val="24"/>
                <w:szCs w:val="24"/>
              </w:rPr>
            </w:pPr>
            <w:r w:rsidRPr="00F14109">
              <w:rPr>
                <w:sz w:val="24"/>
                <w:szCs w:val="24"/>
              </w:rPr>
              <w:t xml:space="preserve">                                          цикла </w:t>
            </w:r>
          </w:p>
          <w:p w:rsidR="005553C1" w:rsidRPr="00F14109" w:rsidRDefault="005553C1" w:rsidP="005F4FDE">
            <w:pPr>
              <w:rPr>
                <w:sz w:val="24"/>
                <w:szCs w:val="24"/>
              </w:rPr>
            </w:pPr>
            <w:r w:rsidRPr="00F14109">
              <w:rPr>
                <w:sz w:val="24"/>
                <w:szCs w:val="24"/>
              </w:rPr>
              <w:t>протокол №1 от           2023г</w:t>
            </w:r>
          </w:p>
          <w:p w:rsidR="005553C1" w:rsidRPr="00F14109" w:rsidRDefault="005553C1" w:rsidP="005F4FDE">
            <w:pPr>
              <w:rPr>
                <w:sz w:val="24"/>
                <w:szCs w:val="24"/>
              </w:rPr>
            </w:pPr>
            <w:r w:rsidRPr="00F14109">
              <w:rPr>
                <w:sz w:val="24"/>
                <w:szCs w:val="24"/>
              </w:rPr>
              <w:t>Руководитель ШМО ________(Точиленкова Г.П.)</w:t>
            </w:r>
          </w:p>
          <w:p w:rsidR="005553C1" w:rsidRPr="00F14109" w:rsidRDefault="005553C1" w:rsidP="005F4FDE">
            <w:pPr>
              <w:rPr>
                <w:sz w:val="24"/>
                <w:szCs w:val="24"/>
              </w:rPr>
            </w:pPr>
          </w:p>
        </w:tc>
        <w:tc>
          <w:tcPr>
            <w:tcW w:w="3089" w:type="dxa"/>
          </w:tcPr>
          <w:p w:rsidR="005553C1" w:rsidRPr="00F14109" w:rsidRDefault="005553C1" w:rsidP="005F4FDE">
            <w:pPr>
              <w:jc w:val="center"/>
              <w:rPr>
                <w:sz w:val="24"/>
                <w:szCs w:val="24"/>
              </w:rPr>
            </w:pPr>
            <w:r w:rsidRPr="00F14109">
              <w:rPr>
                <w:sz w:val="24"/>
                <w:szCs w:val="24"/>
              </w:rPr>
              <w:t>Согласовано</w:t>
            </w:r>
          </w:p>
          <w:p w:rsidR="005553C1" w:rsidRPr="00F14109" w:rsidRDefault="005553C1" w:rsidP="005F4FDE">
            <w:pPr>
              <w:rPr>
                <w:sz w:val="24"/>
                <w:szCs w:val="24"/>
              </w:rPr>
            </w:pPr>
            <w:r w:rsidRPr="00F14109">
              <w:rPr>
                <w:sz w:val="24"/>
                <w:szCs w:val="24"/>
              </w:rPr>
              <w:t xml:space="preserve">зам. директора </w:t>
            </w:r>
          </w:p>
          <w:p w:rsidR="005553C1" w:rsidRPr="00F14109" w:rsidRDefault="005553C1" w:rsidP="005F4FDE">
            <w:pPr>
              <w:rPr>
                <w:sz w:val="24"/>
                <w:szCs w:val="24"/>
              </w:rPr>
            </w:pPr>
            <w:r w:rsidRPr="00F14109">
              <w:rPr>
                <w:sz w:val="24"/>
                <w:szCs w:val="24"/>
              </w:rPr>
              <w:t>МБОУ Гусинской СШ</w:t>
            </w:r>
          </w:p>
          <w:p w:rsidR="005553C1" w:rsidRPr="00D5557E" w:rsidRDefault="005553C1" w:rsidP="005F4FDE">
            <w:pPr>
              <w:rPr>
                <w:sz w:val="24"/>
                <w:szCs w:val="24"/>
              </w:rPr>
            </w:pPr>
            <w:r w:rsidRPr="00D5557E">
              <w:rPr>
                <w:sz w:val="24"/>
                <w:szCs w:val="24"/>
              </w:rPr>
              <w:t>_______(</w:t>
            </w:r>
            <w:r>
              <w:rPr>
                <w:sz w:val="24"/>
                <w:szCs w:val="24"/>
              </w:rPr>
              <w:t>Маслова Н.В</w:t>
            </w:r>
            <w:r w:rsidRPr="00D5557E">
              <w:rPr>
                <w:sz w:val="24"/>
                <w:szCs w:val="24"/>
              </w:rPr>
              <w:t>. )</w:t>
            </w:r>
          </w:p>
          <w:p w:rsidR="005553C1" w:rsidRPr="00D5557E" w:rsidRDefault="005553C1" w:rsidP="005F4FDE">
            <w:pPr>
              <w:rPr>
                <w:sz w:val="24"/>
                <w:szCs w:val="24"/>
              </w:rPr>
            </w:pPr>
          </w:p>
          <w:p w:rsidR="005553C1" w:rsidRPr="00D5557E" w:rsidRDefault="00D5557E" w:rsidP="005F4FDE">
            <w:pPr>
              <w:tabs>
                <w:tab w:val="left" w:pos="2148"/>
              </w:tabs>
              <w:rPr>
                <w:sz w:val="24"/>
                <w:szCs w:val="24"/>
              </w:rPr>
            </w:pPr>
            <w:r w:rsidRPr="00D5557E">
              <w:rPr>
                <w:sz w:val="24"/>
                <w:szCs w:val="24"/>
              </w:rPr>
              <w:t>«</w:t>
            </w:r>
            <w:r>
              <w:rPr>
                <w:sz w:val="24"/>
                <w:szCs w:val="24"/>
              </w:rPr>
              <w:t>30</w:t>
            </w:r>
            <w:r w:rsidR="005553C1" w:rsidRPr="00D5557E">
              <w:rPr>
                <w:sz w:val="24"/>
                <w:szCs w:val="24"/>
              </w:rPr>
              <w:t xml:space="preserve"> »</w:t>
            </w:r>
            <w:r>
              <w:rPr>
                <w:sz w:val="24"/>
                <w:szCs w:val="24"/>
              </w:rPr>
              <w:t xml:space="preserve"> августа</w:t>
            </w:r>
            <w:r w:rsidR="005553C1" w:rsidRPr="00D5557E">
              <w:rPr>
                <w:sz w:val="24"/>
                <w:szCs w:val="24"/>
              </w:rPr>
              <w:tab/>
              <w:t>2023г</w:t>
            </w:r>
          </w:p>
        </w:tc>
        <w:tc>
          <w:tcPr>
            <w:tcW w:w="3402" w:type="dxa"/>
          </w:tcPr>
          <w:p w:rsidR="005553C1" w:rsidRPr="00F14109" w:rsidRDefault="005553C1" w:rsidP="005F4FDE">
            <w:pPr>
              <w:jc w:val="center"/>
              <w:rPr>
                <w:sz w:val="24"/>
                <w:szCs w:val="24"/>
              </w:rPr>
            </w:pPr>
            <w:r w:rsidRPr="00F14109">
              <w:rPr>
                <w:sz w:val="24"/>
                <w:szCs w:val="24"/>
              </w:rPr>
              <w:t>Утверждено</w:t>
            </w:r>
          </w:p>
          <w:p w:rsidR="005553C1" w:rsidRPr="00F14109" w:rsidRDefault="005553C1" w:rsidP="005F4FDE">
            <w:pPr>
              <w:rPr>
                <w:sz w:val="24"/>
                <w:szCs w:val="24"/>
              </w:rPr>
            </w:pPr>
          </w:p>
          <w:p w:rsidR="005553C1" w:rsidRPr="00F14109" w:rsidRDefault="005553C1" w:rsidP="005F4FDE">
            <w:pPr>
              <w:rPr>
                <w:sz w:val="24"/>
                <w:szCs w:val="24"/>
              </w:rPr>
            </w:pPr>
            <w:r w:rsidRPr="00F14109">
              <w:rPr>
                <w:sz w:val="24"/>
                <w:szCs w:val="24"/>
              </w:rPr>
              <w:t xml:space="preserve">приказ №  </w:t>
            </w:r>
            <w:r w:rsidR="00D5557E">
              <w:rPr>
                <w:sz w:val="24"/>
                <w:szCs w:val="24"/>
              </w:rPr>
              <w:t>32 от 30.08.</w:t>
            </w:r>
            <w:bookmarkStart w:id="0" w:name="_GoBack"/>
            <w:bookmarkEnd w:id="0"/>
            <w:r w:rsidRPr="00F14109">
              <w:rPr>
                <w:sz w:val="24"/>
                <w:szCs w:val="24"/>
              </w:rPr>
              <w:t>2023г</w:t>
            </w:r>
          </w:p>
          <w:p w:rsidR="005553C1" w:rsidRPr="00F14109" w:rsidRDefault="005553C1" w:rsidP="005F4FDE">
            <w:pPr>
              <w:rPr>
                <w:sz w:val="24"/>
                <w:szCs w:val="24"/>
              </w:rPr>
            </w:pPr>
          </w:p>
          <w:p w:rsidR="005553C1" w:rsidRPr="00F14109" w:rsidRDefault="005553C1" w:rsidP="005F4FDE">
            <w:pPr>
              <w:rPr>
                <w:sz w:val="24"/>
                <w:szCs w:val="24"/>
              </w:rPr>
            </w:pPr>
            <w:r w:rsidRPr="00F14109">
              <w:rPr>
                <w:sz w:val="24"/>
                <w:szCs w:val="24"/>
              </w:rPr>
              <w:t>Директор МБОУ Гусинской СШ ________(Юденков И.Ю.)</w:t>
            </w:r>
          </w:p>
        </w:tc>
      </w:tr>
    </w:tbl>
    <w:p w:rsidR="005553C1" w:rsidRDefault="005553C1" w:rsidP="00BC78A0">
      <w:pPr>
        <w:jc w:val="center"/>
        <w:rPr>
          <w:b/>
          <w:bCs/>
          <w:sz w:val="28"/>
          <w:szCs w:val="28"/>
        </w:rPr>
      </w:pPr>
    </w:p>
    <w:p w:rsidR="005553C1" w:rsidRDefault="005553C1" w:rsidP="00BC78A0">
      <w:pPr>
        <w:jc w:val="center"/>
        <w:rPr>
          <w:b/>
          <w:bCs/>
          <w:sz w:val="28"/>
          <w:szCs w:val="28"/>
        </w:rPr>
      </w:pPr>
    </w:p>
    <w:p w:rsidR="005553C1" w:rsidRDefault="005553C1" w:rsidP="00BC78A0">
      <w:pPr>
        <w:rPr>
          <w:b/>
          <w:bCs/>
          <w:sz w:val="28"/>
          <w:szCs w:val="28"/>
        </w:rPr>
      </w:pPr>
    </w:p>
    <w:p w:rsidR="005553C1" w:rsidRDefault="005553C1" w:rsidP="00BC78A0">
      <w:pPr>
        <w:rPr>
          <w:b/>
          <w:bCs/>
          <w:sz w:val="28"/>
          <w:szCs w:val="28"/>
        </w:rPr>
      </w:pPr>
    </w:p>
    <w:p w:rsidR="005553C1" w:rsidRPr="00254005" w:rsidRDefault="005553C1" w:rsidP="00BC78A0">
      <w:pPr>
        <w:jc w:val="center"/>
        <w:rPr>
          <w:sz w:val="28"/>
          <w:szCs w:val="28"/>
        </w:rPr>
      </w:pPr>
      <w:r w:rsidRPr="00254005">
        <w:rPr>
          <w:sz w:val="28"/>
          <w:szCs w:val="28"/>
        </w:rPr>
        <w:t>РАБОЧАЯ ПРОГРАММА</w:t>
      </w:r>
    </w:p>
    <w:p w:rsidR="005553C1" w:rsidRPr="00254005" w:rsidRDefault="005553C1" w:rsidP="00BC78A0">
      <w:pPr>
        <w:jc w:val="center"/>
        <w:rPr>
          <w:sz w:val="24"/>
          <w:szCs w:val="24"/>
        </w:rPr>
      </w:pPr>
    </w:p>
    <w:p w:rsidR="005553C1" w:rsidRDefault="005553C1" w:rsidP="00BC78A0">
      <w:pPr>
        <w:shd w:val="clear" w:color="auto" w:fill="FFFFFF"/>
        <w:jc w:val="center"/>
        <w:rPr>
          <w:b/>
          <w:bCs/>
          <w:color w:val="000000"/>
          <w:sz w:val="28"/>
          <w:szCs w:val="28"/>
        </w:rPr>
      </w:pPr>
    </w:p>
    <w:p w:rsidR="005553C1" w:rsidRPr="00D857CB" w:rsidRDefault="005553C1" w:rsidP="00BC78A0">
      <w:pPr>
        <w:shd w:val="clear" w:color="auto" w:fill="FFFFFF"/>
        <w:spacing w:line="360" w:lineRule="auto"/>
        <w:jc w:val="center"/>
        <w:rPr>
          <w:b/>
          <w:bCs/>
          <w:color w:val="000000"/>
          <w:sz w:val="28"/>
          <w:szCs w:val="28"/>
        </w:rPr>
      </w:pPr>
      <w:r>
        <w:rPr>
          <w:b/>
          <w:bCs/>
          <w:color w:val="000000"/>
          <w:sz w:val="28"/>
          <w:szCs w:val="28"/>
        </w:rPr>
        <w:t xml:space="preserve"> </w:t>
      </w:r>
    </w:p>
    <w:p w:rsidR="005553C1" w:rsidRPr="00B31117" w:rsidRDefault="005553C1" w:rsidP="00BC78A0">
      <w:pPr>
        <w:shd w:val="clear" w:color="auto" w:fill="FFFFFF"/>
        <w:spacing w:line="360" w:lineRule="auto"/>
        <w:jc w:val="center"/>
        <w:rPr>
          <w:b/>
          <w:bCs/>
          <w:color w:val="000000"/>
          <w:sz w:val="28"/>
          <w:szCs w:val="28"/>
        </w:rPr>
      </w:pPr>
      <w:r w:rsidRPr="00B31117">
        <w:rPr>
          <w:b/>
          <w:bCs/>
          <w:color w:val="000000"/>
          <w:sz w:val="28"/>
          <w:szCs w:val="28"/>
        </w:rPr>
        <w:t>Элективного курса</w:t>
      </w:r>
    </w:p>
    <w:p w:rsidR="005553C1" w:rsidRPr="00D96526" w:rsidRDefault="005553C1" w:rsidP="00BC78A0">
      <w:pPr>
        <w:shd w:val="clear" w:color="auto" w:fill="FFFFFF"/>
        <w:spacing w:line="360" w:lineRule="auto"/>
        <w:jc w:val="center"/>
        <w:rPr>
          <w:b/>
          <w:bCs/>
          <w:color w:val="000000"/>
          <w:sz w:val="28"/>
          <w:szCs w:val="28"/>
        </w:rPr>
      </w:pPr>
      <w:r w:rsidRPr="00D96526">
        <w:rPr>
          <w:b/>
          <w:bCs/>
          <w:color w:val="000000"/>
          <w:sz w:val="28"/>
          <w:szCs w:val="28"/>
        </w:rPr>
        <w:t>«</w:t>
      </w:r>
      <w:r>
        <w:rPr>
          <w:b/>
          <w:bCs/>
          <w:color w:val="000000"/>
          <w:sz w:val="28"/>
          <w:szCs w:val="28"/>
        </w:rPr>
        <w:t>Биологические системы и процессы</w:t>
      </w:r>
      <w:r w:rsidRPr="00D96526">
        <w:rPr>
          <w:b/>
          <w:bCs/>
          <w:color w:val="000000"/>
          <w:sz w:val="28"/>
          <w:szCs w:val="28"/>
        </w:rPr>
        <w:t>»</w:t>
      </w:r>
    </w:p>
    <w:p w:rsidR="005553C1" w:rsidRDefault="005553C1" w:rsidP="00BC78A0">
      <w:pPr>
        <w:shd w:val="clear" w:color="auto" w:fill="FFFFFF"/>
        <w:jc w:val="center"/>
        <w:rPr>
          <w:b/>
          <w:bCs/>
          <w:color w:val="000000"/>
          <w:sz w:val="28"/>
          <w:szCs w:val="28"/>
        </w:rPr>
      </w:pPr>
    </w:p>
    <w:p w:rsidR="005553C1" w:rsidRDefault="005553C1" w:rsidP="00BC78A0">
      <w:pPr>
        <w:shd w:val="clear" w:color="auto" w:fill="FFFFFF"/>
        <w:jc w:val="center"/>
        <w:rPr>
          <w:color w:val="000000"/>
          <w:sz w:val="28"/>
          <w:szCs w:val="28"/>
        </w:rPr>
      </w:pPr>
      <w:r>
        <w:rPr>
          <w:color w:val="000000"/>
          <w:sz w:val="28"/>
          <w:szCs w:val="28"/>
        </w:rPr>
        <w:t xml:space="preserve"> </w:t>
      </w:r>
    </w:p>
    <w:p w:rsidR="005553C1" w:rsidRPr="00AF6C00" w:rsidRDefault="005553C1" w:rsidP="00BC78A0">
      <w:pPr>
        <w:shd w:val="clear" w:color="auto" w:fill="FFFFFF"/>
        <w:jc w:val="center"/>
        <w:rPr>
          <w:color w:val="000000"/>
          <w:sz w:val="28"/>
          <w:szCs w:val="28"/>
        </w:rPr>
      </w:pPr>
      <w:r>
        <w:rPr>
          <w:color w:val="000000"/>
          <w:sz w:val="28"/>
          <w:szCs w:val="28"/>
        </w:rPr>
        <w:t xml:space="preserve">    </w:t>
      </w:r>
      <w:r w:rsidRPr="00AF6C00">
        <w:rPr>
          <w:b/>
          <w:bCs/>
          <w:color w:val="000000"/>
          <w:sz w:val="28"/>
          <w:szCs w:val="28"/>
        </w:rPr>
        <w:t xml:space="preserve">10  </w:t>
      </w:r>
      <w:r w:rsidRPr="00AF6C00">
        <w:rPr>
          <w:color w:val="000000"/>
          <w:sz w:val="28"/>
          <w:szCs w:val="28"/>
        </w:rPr>
        <w:t xml:space="preserve"> класс</w:t>
      </w:r>
    </w:p>
    <w:p w:rsidR="005553C1" w:rsidRPr="00AF6C00" w:rsidRDefault="005553C1" w:rsidP="00BC78A0">
      <w:pPr>
        <w:shd w:val="clear" w:color="auto" w:fill="FFFFFF"/>
        <w:jc w:val="center"/>
        <w:rPr>
          <w:color w:val="000000"/>
        </w:rPr>
      </w:pPr>
    </w:p>
    <w:p w:rsidR="005553C1" w:rsidRPr="00AF6C00" w:rsidRDefault="005553C1" w:rsidP="00BC78A0">
      <w:pPr>
        <w:shd w:val="clear" w:color="auto" w:fill="FFFFFF"/>
        <w:jc w:val="center"/>
        <w:rPr>
          <w:color w:val="000000"/>
          <w:sz w:val="28"/>
          <w:szCs w:val="28"/>
        </w:rPr>
      </w:pPr>
      <w:r w:rsidRPr="00AF6C00">
        <w:rPr>
          <w:color w:val="000000"/>
          <w:sz w:val="28"/>
          <w:szCs w:val="28"/>
        </w:rPr>
        <w:t xml:space="preserve">на </w:t>
      </w:r>
      <w:r w:rsidRPr="00AF6C00">
        <w:rPr>
          <w:b/>
          <w:bCs/>
          <w:color w:val="000000"/>
          <w:sz w:val="28"/>
          <w:szCs w:val="28"/>
        </w:rPr>
        <w:t>202</w:t>
      </w:r>
      <w:r>
        <w:rPr>
          <w:b/>
          <w:bCs/>
          <w:color w:val="000000"/>
          <w:sz w:val="28"/>
          <w:szCs w:val="28"/>
        </w:rPr>
        <w:t>3</w:t>
      </w:r>
      <w:r w:rsidRPr="00AF6C00">
        <w:rPr>
          <w:b/>
          <w:bCs/>
          <w:color w:val="000000"/>
          <w:sz w:val="28"/>
          <w:szCs w:val="28"/>
        </w:rPr>
        <w:t xml:space="preserve"> – 202</w:t>
      </w:r>
      <w:r>
        <w:rPr>
          <w:b/>
          <w:bCs/>
          <w:color w:val="000000"/>
          <w:sz w:val="28"/>
          <w:szCs w:val="28"/>
        </w:rPr>
        <w:t>4</w:t>
      </w:r>
      <w:r w:rsidRPr="00AF6C00">
        <w:rPr>
          <w:b/>
          <w:bCs/>
          <w:color w:val="000000"/>
          <w:sz w:val="28"/>
          <w:szCs w:val="28"/>
        </w:rPr>
        <w:t xml:space="preserve"> </w:t>
      </w:r>
      <w:r w:rsidRPr="00AF6C00">
        <w:rPr>
          <w:color w:val="000000"/>
          <w:sz w:val="28"/>
          <w:szCs w:val="28"/>
        </w:rPr>
        <w:t>учебный год</w:t>
      </w:r>
    </w:p>
    <w:p w:rsidR="005553C1" w:rsidRPr="00AF6C00" w:rsidRDefault="005553C1" w:rsidP="00BC78A0">
      <w:pPr>
        <w:shd w:val="clear" w:color="auto" w:fill="FFFFFF"/>
        <w:jc w:val="center"/>
        <w:rPr>
          <w:color w:val="000000"/>
        </w:rPr>
      </w:pPr>
    </w:p>
    <w:p w:rsidR="005553C1" w:rsidRDefault="005553C1" w:rsidP="00BC78A0">
      <w:pPr>
        <w:shd w:val="clear" w:color="auto" w:fill="FFFFFF"/>
        <w:jc w:val="center"/>
        <w:rPr>
          <w:color w:val="000000"/>
        </w:rPr>
      </w:pPr>
    </w:p>
    <w:p w:rsidR="005553C1" w:rsidRDefault="005553C1" w:rsidP="00BC78A0">
      <w:pPr>
        <w:shd w:val="clear" w:color="auto" w:fill="FFFFFF"/>
        <w:jc w:val="center"/>
        <w:rPr>
          <w:color w:val="000000"/>
        </w:rPr>
      </w:pPr>
    </w:p>
    <w:p w:rsidR="005553C1" w:rsidRDefault="005553C1" w:rsidP="00BC78A0">
      <w:pPr>
        <w:shd w:val="clear" w:color="auto" w:fill="FFFFFF"/>
        <w:jc w:val="center"/>
        <w:rPr>
          <w:color w:val="000000"/>
        </w:rPr>
      </w:pPr>
    </w:p>
    <w:p w:rsidR="005553C1" w:rsidRDefault="005553C1" w:rsidP="00BC78A0">
      <w:pPr>
        <w:shd w:val="clear" w:color="auto" w:fill="FFFFFF"/>
        <w:jc w:val="center"/>
        <w:rPr>
          <w:color w:val="000000"/>
        </w:rPr>
      </w:pPr>
    </w:p>
    <w:p w:rsidR="005553C1" w:rsidRDefault="005553C1" w:rsidP="00BC78A0">
      <w:pPr>
        <w:shd w:val="clear" w:color="auto" w:fill="FFFFFF"/>
        <w:jc w:val="center"/>
        <w:rPr>
          <w:color w:val="000000"/>
        </w:rPr>
      </w:pPr>
      <w:r>
        <w:rPr>
          <w:color w:val="000000"/>
        </w:rPr>
        <w:t xml:space="preserve"> </w:t>
      </w:r>
    </w:p>
    <w:p w:rsidR="005553C1" w:rsidRDefault="005553C1" w:rsidP="00BC78A0">
      <w:pPr>
        <w:spacing w:line="480" w:lineRule="auto"/>
      </w:pPr>
    </w:p>
    <w:p w:rsidR="005553C1" w:rsidRDefault="005553C1" w:rsidP="00BC78A0">
      <w:pPr>
        <w:spacing w:line="480" w:lineRule="auto"/>
      </w:pPr>
    </w:p>
    <w:p w:rsidR="005553C1" w:rsidRDefault="005553C1" w:rsidP="00BC78A0">
      <w:pPr>
        <w:spacing w:line="480" w:lineRule="auto"/>
      </w:pPr>
    </w:p>
    <w:p w:rsidR="005553C1" w:rsidRPr="00BB4F00" w:rsidRDefault="005553C1" w:rsidP="00BC78A0">
      <w:pPr>
        <w:spacing w:line="480" w:lineRule="auto"/>
        <w:jc w:val="both"/>
      </w:pPr>
    </w:p>
    <w:p w:rsidR="005553C1" w:rsidRPr="00E30961" w:rsidRDefault="005553C1" w:rsidP="00BC78A0">
      <w:pPr>
        <w:spacing w:line="360" w:lineRule="auto"/>
        <w:jc w:val="both"/>
        <w:rPr>
          <w:b/>
          <w:bCs/>
          <w:color w:val="000000"/>
          <w:sz w:val="28"/>
          <w:szCs w:val="28"/>
        </w:rPr>
      </w:pPr>
    </w:p>
    <w:p w:rsidR="005553C1" w:rsidRDefault="005553C1" w:rsidP="00BC78A0">
      <w:pPr>
        <w:shd w:val="clear" w:color="auto" w:fill="FFFFFF"/>
        <w:jc w:val="center"/>
        <w:rPr>
          <w:color w:val="000000"/>
          <w:sz w:val="28"/>
          <w:szCs w:val="28"/>
        </w:rPr>
      </w:pPr>
    </w:p>
    <w:p w:rsidR="005553C1" w:rsidRDefault="005553C1" w:rsidP="00BC78A0">
      <w:pPr>
        <w:shd w:val="clear" w:color="auto" w:fill="FFFFFF"/>
        <w:jc w:val="center"/>
        <w:rPr>
          <w:color w:val="000000"/>
          <w:sz w:val="28"/>
          <w:szCs w:val="28"/>
        </w:rPr>
      </w:pPr>
    </w:p>
    <w:p w:rsidR="005553C1" w:rsidRDefault="005553C1" w:rsidP="00BC78A0">
      <w:pPr>
        <w:shd w:val="clear" w:color="auto" w:fill="FFFFFF"/>
        <w:jc w:val="center"/>
        <w:rPr>
          <w:color w:val="000000"/>
          <w:sz w:val="28"/>
          <w:szCs w:val="28"/>
        </w:rPr>
      </w:pPr>
    </w:p>
    <w:p w:rsidR="005553C1" w:rsidRDefault="005553C1" w:rsidP="00BC78A0">
      <w:pPr>
        <w:shd w:val="clear" w:color="auto" w:fill="FFFFFF"/>
        <w:jc w:val="center"/>
        <w:rPr>
          <w:color w:val="000000"/>
          <w:sz w:val="28"/>
          <w:szCs w:val="28"/>
        </w:rPr>
      </w:pPr>
    </w:p>
    <w:p w:rsidR="005553C1" w:rsidRDefault="005553C1" w:rsidP="00BC78A0">
      <w:pPr>
        <w:shd w:val="clear" w:color="auto" w:fill="FFFFFF"/>
        <w:jc w:val="center"/>
        <w:rPr>
          <w:color w:val="000000"/>
          <w:sz w:val="28"/>
          <w:szCs w:val="28"/>
        </w:rPr>
      </w:pPr>
      <w:r>
        <w:rPr>
          <w:color w:val="000000"/>
          <w:sz w:val="28"/>
          <w:szCs w:val="28"/>
        </w:rPr>
        <w:t>Гусино</w:t>
      </w:r>
    </w:p>
    <w:p w:rsidR="005553C1" w:rsidRPr="00523E72" w:rsidRDefault="005553C1" w:rsidP="00BC78A0">
      <w:pPr>
        <w:shd w:val="clear" w:color="auto" w:fill="FFFFFF"/>
        <w:jc w:val="center"/>
        <w:rPr>
          <w:b/>
          <w:bCs/>
          <w:color w:val="000000"/>
          <w:sz w:val="24"/>
          <w:szCs w:val="24"/>
        </w:rPr>
      </w:pPr>
      <w:r w:rsidRPr="00523E72">
        <w:rPr>
          <w:b/>
          <w:bCs/>
          <w:color w:val="000000"/>
          <w:sz w:val="24"/>
          <w:szCs w:val="24"/>
        </w:rPr>
        <w:t>202</w:t>
      </w:r>
      <w:r>
        <w:rPr>
          <w:b/>
          <w:bCs/>
          <w:color w:val="000000"/>
          <w:sz w:val="24"/>
          <w:szCs w:val="24"/>
        </w:rPr>
        <w:t>3</w:t>
      </w:r>
      <w:r w:rsidRPr="00523E72">
        <w:rPr>
          <w:b/>
          <w:bCs/>
          <w:color w:val="000000"/>
          <w:sz w:val="24"/>
          <w:szCs w:val="24"/>
        </w:rPr>
        <w:t>г.</w:t>
      </w:r>
    </w:p>
    <w:p w:rsidR="005553C1" w:rsidRDefault="005553C1" w:rsidP="00E450C1">
      <w:pPr>
        <w:pStyle w:val="aa"/>
        <w:spacing w:after="0"/>
        <w:ind w:left="0"/>
        <w:jc w:val="center"/>
        <w:rPr>
          <w:rFonts w:ascii="Times New Roman" w:hAnsi="Times New Roman" w:cs="Times New Roman"/>
          <w:b/>
          <w:bCs/>
          <w:sz w:val="24"/>
          <w:szCs w:val="24"/>
          <w:lang w:val="ru-RU"/>
        </w:rPr>
      </w:pPr>
    </w:p>
    <w:p w:rsidR="005553C1" w:rsidRDefault="005553C1" w:rsidP="00E450C1">
      <w:pPr>
        <w:ind w:firstLine="709"/>
        <w:jc w:val="both"/>
        <w:rPr>
          <w:b/>
          <w:bCs/>
          <w:sz w:val="24"/>
          <w:szCs w:val="24"/>
        </w:rPr>
      </w:pPr>
      <w:r w:rsidRPr="008A2A56">
        <w:rPr>
          <w:b/>
          <w:bCs/>
          <w:sz w:val="24"/>
          <w:szCs w:val="24"/>
        </w:rPr>
        <w:t>Пояснительная записка</w:t>
      </w:r>
    </w:p>
    <w:p w:rsidR="005553C1" w:rsidRPr="00000453" w:rsidRDefault="005553C1" w:rsidP="00E450C1">
      <w:pPr>
        <w:ind w:right="-1" w:firstLine="426"/>
        <w:jc w:val="both"/>
        <w:rPr>
          <w:sz w:val="24"/>
          <w:szCs w:val="24"/>
        </w:rPr>
      </w:pPr>
      <w:r w:rsidRPr="00000453">
        <w:rPr>
          <w:sz w:val="24"/>
          <w:szCs w:val="24"/>
        </w:rPr>
        <w:t>Разработка и реализация программы регламентируется следующими нормативными документами:</w:t>
      </w:r>
    </w:p>
    <w:p w:rsidR="005553C1" w:rsidRPr="00000453" w:rsidRDefault="005553C1" w:rsidP="00E450C1">
      <w:pPr>
        <w:numPr>
          <w:ilvl w:val="0"/>
          <w:numId w:val="27"/>
        </w:numPr>
        <w:tabs>
          <w:tab w:val="left" w:pos="889"/>
        </w:tabs>
        <w:adjustRightInd/>
        <w:spacing w:before="8"/>
        <w:ind w:right="-1" w:firstLine="426"/>
        <w:jc w:val="both"/>
        <w:outlineLvl w:val="0"/>
        <w:rPr>
          <w:sz w:val="24"/>
          <w:szCs w:val="24"/>
        </w:rPr>
      </w:pPr>
      <w:r w:rsidRPr="00000453">
        <w:rPr>
          <w:sz w:val="24"/>
          <w:szCs w:val="24"/>
        </w:rPr>
        <w:t>Закон «Об образовании в Российской Федерации» от 29 декабря 2012 г. № 273-ФЗ (ред. от 16.04.2022).</w:t>
      </w:r>
    </w:p>
    <w:p w:rsidR="005553C1" w:rsidRPr="00000453" w:rsidRDefault="005553C1" w:rsidP="00E450C1">
      <w:pPr>
        <w:numPr>
          <w:ilvl w:val="0"/>
          <w:numId w:val="27"/>
        </w:numPr>
        <w:tabs>
          <w:tab w:val="left" w:pos="889"/>
        </w:tabs>
        <w:adjustRightInd/>
        <w:spacing w:before="2"/>
        <w:ind w:right="-1" w:firstLine="426"/>
        <w:jc w:val="both"/>
        <w:rPr>
          <w:sz w:val="24"/>
          <w:szCs w:val="24"/>
        </w:rPr>
      </w:pPr>
      <w:r w:rsidRPr="00000453">
        <w:rPr>
          <w:sz w:val="24"/>
          <w:szCs w:val="24"/>
        </w:rPr>
        <w:t>Приказ Министерства просвещения РФ от 27 июля 2022г. № 629 "Об утверждении Порядка организации и осуществления образовательной деятельности по дополнительным общеобразовательным программам".</w:t>
      </w:r>
    </w:p>
    <w:p w:rsidR="005553C1" w:rsidRPr="00000453" w:rsidRDefault="005553C1" w:rsidP="00E450C1">
      <w:pPr>
        <w:numPr>
          <w:ilvl w:val="0"/>
          <w:numId w:val="26"/>
        </w:numPr>
        <w:tabs>
          <w:tab w:val="left" w:pos="465"/>
        </w:tabs>
        <w:adjustRightInd/>
        <w:ind w:right="-1" w:firstLine="103"/>
        <w:jc w:val="both"/>
        <w:rPr>
          <w:sz w:val="24"/>
          <w:szCs w:val="24"/>
        </w:rPr>
      </w:pPr>
      <w:r w:rsidRPr="00000453">
        <w:rPr>
          <w:sz w:val="24"/>
          <w:szCs w:val="24"/>
        </w:rPr>
        <w:t>СанПиН 2.4.4.3648-20 "Санитарно-эпидемиологические требования к организациям воспитания и обучения, отдыха и оздоровления детей и молодёжи» (Постановление Главного государственного санитарного врача РФ от 28.09.2020г. № 28).</w:t>
      </w:r>
    </w:p>
    <w:p w:rsidR="005553C1" w:rsidRPr="00E450C1" w:rsidRDefault="005553C1" w:rsidP="000E4A78">
      <w:pPr>
        <w:spacing w:line="276" w:lineRule="auto"/>
        <w:ind w:firstLine="567"/>
        <w:jc w:val="both"/>
        <w:rPr>
          <w:sz w:val="24"/>
          <w:szCs w:val="24"/>
        </w:rPr>
      </w:pPr>
      <w:r w:rsidRPr="00E450C1">
        <w:rPr>
          <w:sz w:val="24"/>
          <w:szCs w:val="24"/>
        </w:rPr>
        <w:t xml:space="preserve">Предлагаемый элективный курс предназначен для учащихся 10 класса и рассчитан на 34 часа. </w:t>
      </w:r>
      <w:r w:rsidRPr="00E450C1">
        <w:rPr>
          <w:i/>
          <w:iCs/>
          <w:sz w:val="24"/>
          <w:szCs w:val="24"/>
        </w:rPr>
        <w:t xml:space="preserve"> </w:t>
      </w:r>
      <w:r w:rsidRPr="00E450C1">
        <w:rPr>
          <w:sz w:val="24"/>
          <w:szCs w:val="24"/>
        </w:rPr>
        <w:t>Элективный курс  углубляет базовые знания  по биологии и направлен на формирование и развитие основных учебных компетенций в ходе решения биологических задач.</w:t>
      </w:r>
      <w:r w:rsidRPr="00E450C1">
        <w:rPr>
          <w:i/>
          <w:iCs/>
          <w:sz w:val="24"/>
          <w:szCs w:val="24"/>
        </w:rPr>
        <w:t xml:space="preserve"> </w:t>
      </w:r>
    </w:p>
    <w:p w:rsidR="005553C1" w:rsidRPr="00E450C1" w:rsidRDefault="005553C1" w:rsidP="000E4A78">
      <w:pPr>
        <w:spacing w:line="276" w:lineRule="auto"/>
        <w:ind w:firstLine="567"/>
        <w:jc w:val="both"/>
        <w:rPr>
          <w:sz w:val="24"/>
          <w:szCs w:val="24"/>
        </w:rPr>
      </w:pPr>
      <w:r w:rsidRPr="00E450C1">
        <w:rPr>
          <w:i/>
          <w:iCs/>
          <w:sz w:val="24"/>
          <w:szCs w:val="24"/>
        </w:rPr>
        <w:t>Концепция программы курса</w:t>
      </w:r>
      <w:r w:rsidRPr="00E450C1">
        <w:rPr>
          <w:sz w:val="24"/>
          <w:szCs w:val="24"/>
        </w:rPr>
        <w:t xml:space="preserve"> заключается в том, что её разработка связана с  разработкой системы специализированной подготовки (профильного обучения) в старших классах и направлено на реализацию  личностно - ориентированного процесса, при котором максимально учитываются интересы, склонности, и способности старшеклассников. Основной акцент  курса  ставится не на  приоритете содержания, а  на приоритете освоения учащимися способов действий, не нанося ущерб самому содержанию, т.е. развитию предметных и межпредметных компетенций, что находит отражение в контрольно-измерительных материалах ЕГЭ. </w:t>
      </w:r>
    </w:p>
    <w:p w:rsidR="005553C1" w:rsidRPr="00E450C1" w:rsidRDefault="005553C1" w:rsidP="000E4A78">
      <w:pPr>
        <w:spacing w:line="276" w:lineRule="auto"/>
        <w:ind w:firstLine="567"/>
        <w:jc w:val="both"/>
        <w:rPr>
          <w:sz w:val="24"/>
          <w:szCs w:val="24"/>
        </w:rPr>
      </w:pPr>
      <w:r w:rsidRPr="00E450C1">
        <w:rPr>
          <w:i/>
          <w:iCs/>
          <w:sz w:val="24"/>
          <w:szCs w:val="24"/>
        </w:rPr>
        <w:t>Актуальность</w:t>
      </w:r>
      <w:r w:rsidRPr="00E450C1">
        <w:rPr>
          <w:sz w:val="24"/>
          <w:szCs w:val="24"/>
        </w:rPr>
        <w:t xml:space="preserve"> данного элективного курса подкрепляется практической значимостью изучаемых тем, что способствует повышению интереса к познанию биологии и ориентирует на выбор профиля. У обучающихся складывается первое представление о творческой научно-исследовательской деятельности, накапливаются умения самостоятельно расширять знания.</w:t>
      </w:r>
    </w:p>
    <w:p w:rsidR="005553C1" w:rsidRPr="00E450C1" w:rsidRDefault="005553C1" w:rsidP="000E4A78">
      <w:pPr>
        <w:spacing w:line="276" w:lineRule="auto"/>
        <w:ind w:firstLine="567"/>
        <w:jc w:val="both"/>
        <w:rPr>
          <w:sz w:val="24"/>
          <w:szCs w:val="24"/>
        </w:rPr>
      </w:pPr>
      <w:r w:rsidRPr="00E450C1">
        <w:rPr>
          <w:sz w:val="24"/>
          <w:szCs w:val="24"/>
        </w:rPr>
        <w:t xml:space="preserve"> </w:t>
      </w:r>
      <w:r w:rsidRPr="00E450C1">
        <w:rPr>
          <w:i/>
          <w:iCs/>
          <w:sz w:val="24"/>
          <w:szCs w:val="24"/>
        </w:rPr>
        <w:t>Актуальность</w:t>
      </w:r>
      <w:r w:rsidRPr="00E450C1">
        <w:rPr>
          <w:sz w:val="24"/>
          <w:szCs w:val="24"/>
        </w:rPr>
        <w:t xml:space="preserve"> умения решать  задачи по биологии  возрастает  в связи  с  введением  ЕГЭ  по биологии,  а также  с тем, что необходимо применять знания  на практике. Решение  задач  по биологии дает  возможность  лучше  познать  фундаментальные  общебиологические понятия, отражающие строение и функционирование  биологических систем  на  всех  уровнях организации  жизни.</w:t>
      </w:r>
    </w:p>
    <w:p w:rsidR="005553C1" w:rsidRPr="00E450C1" w:rsidRDefault="005553C1" w:rsidP="000E4A78">
      <w:pPr>
        <w:spacing w:line="276" w:lineRule="auto"/>
        <w:ind w:firstLine="567"/>
        <w:jc w:val="both"/>
        <w:rPr>
          <w:sz w:val="24"/>
          <w:szCs w:val="24"/>
        </w:rPr>
      </w:pPr>
      <w:r w:rsidRPr="00E450C1">
        <w:rPr>
          <w:sz w:val="24"/>
          <w:szCs w:val="24"/>
        </w:rPr>
        <w:t>Решение  задач по биологии позволяет также углубить  и  закрепить  знания  по  разделам    общей  биологии. Огромную  важность в  непрерывном  образовании  приобретают  вопросы  самостоятельной  работы  учащихся, умение  мыслить  самостоятельно  и  находить  решение. Создаются  условия  для  индивидуальной и  групповой  форм  деятельности учащихся.</w:t>
      </w:r>
    </w:p>
    <w:p w:rsidR="005553C1" w:rsidRPr="00E450C1" w:rsidRDefault="005553C1" w:rsidP="00E450C1">
      <w:pPr>
        <w:spacing w:line="276" w:lineRule="auto"/>
        <w:ind w:firstLine="567"/>
        <w:jc w:val="both"/>
        <w:rPr>
          <w:sz w:val="24"/>
          <w:szCs w:val="24"/>
        </w:rPr>
      </w:pPr>
      <w:r w:rsidRPr="00E450C1">
        <w:rPr>
          <w:i/>
          <w:iCs/>
          <w:sz w:val="24"/>
          <w:szCs w:val="24"/>
        </w:rPr>
        <w:t xml:space="preserve">Особенностями  программы курса  </w:t>
      </w:r>
      <w:r w:rsidRPr="00E450C1">
        <w:rPr>
          <w:sz w:val="24"/>
          <w:szCs w:val="24"/>
        </w:rPr>
        <w:t>является тесная связь его содержания с уроками  общей  биологии и  соответствие  требованиям  Государственного стандарта. Подбор материалов для занятий осуществляется на основе компетентностно - ориентированных заданий, направленных на   развитие  трёх уровней обученности: репродуктивного, прикладного  и творческого.</w:t>
      </w:r>
    </w:p>
    <w:p w:rsidR="005553C1" w:rsidRPr="00E450C1" w:rsidRDefault="005553C1" w:rsidP="00E450C1">
      <w:pPr>
        <w:spacing w:line="276" w:lineRule="auto"/>
        <w:ind w:firstLine="567"/>
        <w:jc w:val="both"/>
        <w:rPr>
          <w:i/>
          <w:iCs/>
          <w:sz w:val="24"/>
          <w:szCs w:val="24"/>
        </w:rPr>
      </w:pPr>
      <w:r w:rsidRPr="00E450C1">
        <w:rPr>
          <w:i/>
          <w:iCs/>
          <w:sz w:val="24"/>
          <w:szCs w:val="24"/>
        </w:rPr>
        <w:t xml:space="preserve">Целью курса является: </w:t>
      </w:r>
      <w:r>
        <w:rPr>
          <w:sz w:val="24"/>
          <w:szCs w:val="24"/>
        </w:rPr>
        <w:t>о</w:t>
      </w:r>
      <w:r w:rsidRPr="00E450C1">
        <w:rPr>
          <w:sz w:val="24"/>
          <w:szCs w:val="24"/>
        </w:rPr>
        <w:t>бобщение, систематизация, расширение и углубление знаний учащихся  об основных биологических закономерностях; формирование навыков решения  биологических  задач различных типов.</w:t>
      </w:r>
    </w:p>
    <w:p w:rsidR="005553C1" w:rsidRPr="00E450C1" w:rsidRDefault="005553C1" w:rsidP="000E4A78">
      <w:pPr>
        <w:spacing w:line="276" w:lineRule="auto"/>
        <w:ind w:firstLine="567"/>
        <w:jc w:val="both"/>
        <w:rPr>
          <w:i/>
          <w:iCs/>
          <w:sz w:val="24"/>
          <w:szCs w:val="24"/>
        </w:rPr>
      </w:pPr>
      <w:r w:rsidRPr="00E450C1">
        <w:rPr>
          <w:i/>
          <w:iCs/>
          <w:sz w:val="24"/>
          <w:szCs w:val="24"/>
        </w:rPr>
        <w:lastRenderedPageBreak/>
        <w:t xml:space="preserve">Задачи: </w:t>
      </w:r>
    </w:p>
    <w:p w:rsidR="005553C1" w:rsidRPr="00E450C1" w:rsidRDefault="005553C1" w:rsidP="000E4A78">
      <w:pPr>
        <w:spacing w:line="276" w:lineRule="auto"/>
        <w:ind w:firstLine="567"/>
        <w:jc w:val="both"/>
        <w:rPr>
          <w:sz w:val="24"/>
          <w:szCs w:val="24"/>
        </w:rPr>
      </w:pPr>
      <w:r w:rsidRPr="00E450C1">
        <w:rPr>
          <w:sz w:val="24"/>
          <w:szCs w:val="24"/>
        </w:rPr>
        <w:t xml:space="preserve">1. Формирование системы знаний по основным законам биологии. </w:t>
      </w:r>
    </w:p>
    <w:p w:rsidR="005553C1" w:rsidRPr="00E450C1" w:rsidRDefault="005553C1" w:rsidP="000E4A78">
      <w:pPr>
        <w:spacing w:line="276" w:lineRule="auto"/>
        <w:ind w:firstLine="567"/>
        <w:jc w:val="both"/>
        <w:rPr>
          <w:sz w:val="24"/>
          <w:szCs w:val="24"/>
        </w:rPr>
      </w:pPr>
      <w:r w:rsidRPr="00E450C1">
        <w:rPr>
          <w:sz w:val="24"/>
          <w:szCs w:val="24"/>
        </w:rPr>
        <w:t>2. Формирование умений и навыков решения биологических задач репродуктивного, прикладного и творческого характера.</w:t>
      </w:r>
    </w:p>
    <w:p w:rsidR="005553C1" w:rsidRPr="00E450C1" w:rsidRDefault="005553C1" w:rsidP="000E4A78">
      <w:pPr>
        <w:spacing w:line="276" w:lineRule="auto"/>
        <w:ind w:firstLine="567"/>
        <w:jc w:val="both"/>
        <w:rPr>
          <w:sz w:val="24"/>
          <w:szCs w:val="24"/>
        </w:rPr>
      </w:pPr>
      <w:r w:rsidRPr="00E450C1">
        <w:rPr>
          <w:sz w:val="24"/>
          <w:szCs w:val="24"/>
        </w:rPr>
        <w:t>3. Отработка навыков применения генетических законов.</w:t>
      </w:r>
    </w:p>
    <w:p w:rsidR="005553C1" w:rsidRPr="00E450C1" w:rsidRDefault="005553C1" w:rsidP="000E4A78">
      <w:pPr>
        <w:spacing w:line="276" w:lineRule="auto"/>
        <w:ind w:firstLine="567"/>
        <w:jc w:val="both"/>
        <w:rPr>
          <w:sz w:val="24"/>
          <w:szCs w:val="24"/>
        </w:rPr>
      </w:pPr>
      <w:r w:rsidRPr="00E450C1">
        <w:rPr>
          <w:sz w:val="24"/>
          <w:szCs w:val="24"/>
        </w:rPr>
        <w:t>4. Формирование потребности в приобретении новых знаний и способах их получения путем самообразования.</w:t>
      </w:r>
    </w:p>
    <w:p w:rsidR="005553C1" w:rsidRPr="00E450C1" w:rsidRDefault="005553C1" w:rsidP="000E4A78">
      <w:pPr>
        <w:spacing w:line="276" w:lineRule="auto"/>
        <w:ind w:firstLine="567"/>
        <w:jc w:val="both"/>
        <w:rPr>
          <w:i/>
          <w:iCs/>
          <w:sz w:val="24"/>
          <w:szCs w:val="24"/>
        </w:rPr>
      </w:pPr>
      <w:r w:rsidRPr="00E450C1">
        <w:rPr>
          <w:i/>
          <w:iCs/>
          <w:sz w:val="24"/>
          <w:szCs w:val="24"/>
        </w:rPr>
        <w:t>Благодаря  элективному  курсу  по  биологии выполняется несколько функций:</w:t>
      </w:r>
    </w:p>
    <w:p w:rsidR="005553C1" w:rsidRPr="00E450C1" w:rsidRDefault="005553C1" w:rsidP="000E4A78">
      <w:pPr>
        <w:spacing w:line="276" w:lineRule="auto"/>
        <w:ind w:firstLine="567"/>
        <w:jc w:val="both"/>
        <w:rPr>
          <w:sz w:val="24"/>
          <w:szCs w:val="24"/>
        </w:rPr>
      </w:pPr>
      <w:r w:rsidRPr="00E450C1">
        <w:rPr>
          <w:sz w:val="24"/>
          <w:szCs w:val="24"/>
        </w:rPr>
        <w:t>1. Курс «Решение задач по общей биологии» помогает закрепить и углубить уровень знаний учащихся по биологии, применить эти знания путём решения биологических задач.</w:t>
      </w:r>
    </w:p>
    <w:p w:rsidR="005553C1" w:rsidRPr="00E450C1" w:rsidRDefault="005553C1" w:rsidP="000E4A78">
      <w:pPr>
        <w:spacing w:line="276" w:lineRule="auto"/>
        <w:ind w:firstLine="567"/>
        <w:jc w:val="both"/>
        <w:rPr>
          <w:sz w:val="24"/>
          <w:szCs w:val="24"/>
        </w:rPr>
      </w:pPr>
      <w:r w:rsidRPr="00E450C1">
        <w:rPr>
          <w:sz w:val="24"/>
          <w:szCs w:val="24"/>
        </w:rPr>
        <w:t>2. Осуществляется личностно-ориентированный подход в обучении. То есть учитываются индивидуальные склонности и способности учащихся и создаются условия для обучения их в соответствии с профессиональными интересами.</w:t>
      </w:r>
    </w:p>
    <w:p w:rsidR="005553C1" w:rsidRPr="00E450C1" w:rsidRDefault="005553C1" w:rsidP="005C2A42">
      <w:pPr>
        <w:spacing w:line="276" w:lineRule="auto"/>
        <w:ind w:firstLine="567"/>
        <w:jc w:val="both"/>
        <w:rPr>
          <w:i/>
          <w:iCs/>
          <w:sz w:val="24"/>
          <w:szCs w:val="24"/>
        </w:rPr>
      </w:pPr>
      <w:r w:rsidRPr="00E450C1">
        <w:rPr>
          <w:i/>
          <w:iCs/>
          <w:sz w:val="24"/>
          <w:szCs w:val="24"/>
        </w:rPr>
        <w:t>В результате   прохождения программы элективного курса:</w:t>
      </w:r>
    </w:p>
    <w:p w:rsidR="005553C1" w:rsidRPr="00E450C1" w:rsidRDefault="005553C1" w:rsidP="00DC14A0">
      <w:pPr>
        <w:pStyle w:val="1"/>
        <w:spacing w:before="0"/>
        <w:rPr>
          <w:rFonts w:ascii="Times New Roman" w:hAnsi="Times New Roman" w:cs="Times New Roman"/>
          <w:b w:val="0"/>
          <w:bCs w:val="0"/>
          <w:i/>
          <w:iCs/>
          <w:color w:val="auto"/>
          <w:sz w:val="24"/>
          <w:szCs w:val="24"/>
        </w:rPr>
      </w:pPr>
      <w:r w:rsidRPr="00E450C1">
        <w:rPr>
          <w:rFonts w:ascii="Times New Roman" w:hAnsi="Times New Roman" w:cs="Times New Roman"/>
          <w:b w:val="0"/>
          <w:bCs w:val="0"/>
          <w:i/>
          <w:iCs/>
          <w:color w:val="auto"/>
          <w:sz w:val="24"/>
          <w:szCs w:val="24"/>
        </w:rPr>
        <w:t xml:space="preserve">Учащиеся должны знать: </w:t>
      </w:r>
    </w:p>
    <w:p w:rsidR="005553C1" w:rsidRPr="00E450C1" w:rsidRDefault="005553C1" w:rsidP="008B79D3">
      <w:pPr>
        <w:pStyle w:val="aa"/>
        <w:numPr>
          <w:ilvl w:val="0"/>
          <w:numId w:val="15"/>
        </w:numPr>
        <w:spacing w:after="0"/>
        <w:ind w:left="0" w:firstLine="360"/>
        <w:jc w:val="both"/>
        <w:rPr>
          <w:rFonts w:ascii="Times New Roman" w:hAnsi="Times New Roman" w:cs="Times New Roman"/>
          <w:sz w:val="24"/>
          <w:szCs w:val="24"/>
          <w:lang w:val="ru-RU"/>
        </w:rPr>
      </w:pPr>
      <w:r w:rsidRPr="00E450C1">
        <w:rPr>
          <w:rFonts w:ascii="Times New Roman" w:hAnsi="Times New Roman" w:cs="Times New Roman"/>
          <w:sz w:val="24"/>
          <w:szCs w:val="24"/>
          <w:lang w:val="ru-RU"/>
        </w:rPr>
        <w:t>Основные понятия молекулярной биологии, цитологии  и генетики;</w:t>
      </w:r>
    </w:p>
    <w:p w:rsidR="005553C1" w:rsidRPr="00E450C1" w:rsidRDefault="005553C1" w:rsidP="008B79D3">
      <w:pPr>
        <w:pStyle w:val="aa"/>
        <w:numPr>
          <w:ilvl w:val="0"/>
          <w:numId w:val="15"/>
        </w:numPr>
        <w:spacing w:after="0"/>
        <w:ind w:left="0" w:firstLine="360"/>
        <w:jc w:val="both"/>
        <w:rPr>
          <w:rFonts w:ascii="Times New Roman" w:hAnsi="Times New Roman" w:cs="Times New Roman"/>
          <w:sz w:val="24"/>
          <w:szCs w:val="24"/>
          <w:lang w:val="ru-RU"/>
        </w:rPr>
      </w:pPr>
      <w:r w:rsidRPr="00E450C1">
        <w:rPr>
          <w:rFonts w:ascii="Times New Roman" w:hAnsi="Times New Roman" w:cs="Times New Roman"/>
          <w:sz w:val="24"/>
          <w:szCs w:val="24"/>
          <w:lang w:val="ru-RU"/>
        </w:rPr>
        <w:t>Общие сведения о молекулярных и клеточных механизмах наследования генов и формирования признаков;</w:t>
      </w:r>
    </w:p>
    <w:p w:rsidR="005553C1" w:rsidRPr="00E450C1" w:rsidRDefault="005553C1" w:rsidP="008B79D3">
      <w:pPr>
        <w:pStyle w:val="aa"/>
        <w:numPr>
          <w:ilvl w:val="0"/>
          <w:numId w:val="15"/>
        </w:numPr>
        <w:spacing w:after="0"/>
        <w:ind w:left="0" w:firstLine="360"/>
        <w:jc w:val="both"/>
        <w:rPr>
          <w:rFonts w:ascii="Times New Roman" w:hAnsi="Times New Roman" w:cs="Times New Roman"/>
          <w:sz w:val="24"/>
          <w:szCs w:val="24"/>
          <w:lang w:val="ru-RU"/>
        </w:rPr>
      </w:pPr>
      <w:r w:rsidRPr="00E450C1">
        <w:rPr>
          <w:rFonts w:ascii="Times New Roman" w:hAnsi="Times New Roman" w:cs="Times New Roman"/>
          <w:sz w:val="24"/>
          <w:szCs w:val="24"/>
          <w:lang w:val="ru-RU"/>
        </w:rPr>
        <w:t>Специфические термины и символику, используемые при решении генетических задач и задач по молекулярной биологии;</w:t>
      </w:r>
    </w:p>
    <w:p w:rsidR="005553C1" w:rsidRPr="00E450C1" w:rsidRDefault="005553C1" w:rsidP="008B79D3">
      <w:pPr>
        <w:pStyle w:val="aa"/>
        <w:numPr>
          <w:ilvl w:val="0"/>
          <w:numId w:val="15"/>
        </w:numPr>
        <w:spacing w:after="0"/>
        <w:ind w:left="0" w:firstLine="360"/>
        <w:jc w:val="both"/>
        <w:rPr>
          <w:rFonts w:ascii="Times New Roman" w:hAnsi="Times New Roman" w:cs="Times New Roman"/>
          <w:sz w:val="24"/>
          <w:szCs w:val="24"/>
          <w:lang w:val="ru-RU"/>
        </w:rPr>
      </w:pPr>
      <w:r w:rsidRPr="00E450C1">
        <w:rPr>
          <w:rFonts w:ascii="Times New Roman" w:hAnsi="Times New Roman" w:cs="Times New Roman"/>
          <w:sz w:val="24"/>
          <w:szCs w:val="24"/>
          <w:lang w:val="ru-RU"/>
        </w:rPr>
        <w:t xml:space="preserve">Строение и функции органоидов клетки. Основные положения клеточной теории Т. Шванна и М. Шлейдена; </w:t>
      </w:r>
    </w:p>
    <w:p w:rsidR="005553C1" w:rsidRPr="00E450C1" w:rsidRDefault="005553C1" w:rsidP="008B79D3">
      <w:pPr>
        <w:pStyle w:val="aa"/>
        <w:numPr>
          <w:ilvl w:val="0"/>
          <w:numId w:val="15"/>
        </w:numPr>
        <w:spacing w:after="0"/>
        <w:ind w:left="0" w:firstLine="360"/>
        <w:jc w:val="both"/>
        <w:rPr>
          <w:rFonts w:ascii="Times New Roman" w:hAnsi="Times New Roman" w:cs="Times New Roman"/>
          <w:sz w:val="24"/>
          <w:szCs w:val="24"/>
          <w:lang w:val="ru-RU"/>
        </w:rPr>
      </w:pPr>
      <w:r w:rsidRPr="00E450C1">
        <w:rPr>
          <w:rFonts w:ascii="Times New Roman" w:hAnsi="Times New Roman" w:cs="Times New Roman"/>
          <w:sz w:val="24"/>
          <w:szCs w:val="24"/>
          <w:lang w:val="ru-RU"/>
        </w:rPr>
        <w:t xml:space="preserve">Химический состав клетки: белки, жиры, углеводы, нуклеиновые кислоты; </w:t>
      </w:r>
    </w:p>
    <w:p w:rsidR="005553C1" w:rsidRPr="00E450C1" w:rsidRDefault="005553C1" w:rsidP="008B79D3">
      <w:pPr>
        <w:pStyle w:val="aa"/>
        <w:numPr>
          <w:ilvl w:val="0"/>
          <w:numId w:val="15"/>
        </w:numPr>
        <w:spacing w:after="0"/>
        <w:ind w:left="0" w:firstLine="360"/>
        <w:jc w:val="both"/>
        <w:rPr>
          <w:rFonts w:ascii="Times New Roman" w:hAnsi="Times New Roman" w:cs="Times New Roman"/>
          <w:sz w:val="24"/>
          <w:szCs w:val="24"/>
          <w:lang w:val="ru-RU"/>
        </w:rPr>
      </w:pPr>
      <w:r w:rsidRPr="00E450C1">
        <w:rPr>
          <w:rFonts w:ascii="Times New Roman" w:hAnsi="Times New Roman" w:cs="Times New Roman"/>
          <w:sz w:val="24"/>
          <w:szCs w:val="24"/>
          <w:lang w:val="ru-RU"/>
        </w:rPr>
        <w:t>Механизм процессов жизнедеятельности клетки: энергетический обмен, пластический обмен: фотосинтез, биосинтез;</w:t>
      </w:r>
    </w:p>
    <w:p w:rsidR="005553C1" w:rsidRPr="00E450C1" w:rsidRDefault="005553C1" w:rsidP="008B79D3">
      <w:pPr>
        <w:pStyle w:val="aa"/>
        <w:numPr>
          <w:ilvl w:val="0"/>
          <w:numId w:val="15"/>
        </w:numPr>
        <w:spacing w:after="0"/>
        <w:ind w:left="0" w:firstLine="360"/>
        <w:jc w:val="both"/>
        <w:rPr>
          <w:rFonts w:ascii="Times New Roman" w:hAnsi="Times New Roman" w:cs="Times New Roman"/>
          <w:sz w:val="24"/>
          <w:szCs w:val="24"/>
          <w:lang w:val="ru-RU"/>
        </w:rPr>
      </w:pPr>
      <w:r w:rsidRPr="00E450C1">
        <w:rPr>
          <w:rFonts w:ascii="Times New Roman" w:hAnsi="Times New Roman" w:cs="Times New Roman"/>
          <w:sz w:val="24"/>
          <w:szCs w:val="24"/>
          <w:lang w:val="ru-RU"/>
        </w:rPr>
        <w:t>Законы Менделя, закон Моргана, закон чистоты гамет;</w:t>
      </w:r>
    </w:p>
    <w:p w:rsidR="005553C1" w:rsidRPr="00E450C1" w:rsidRDefault="005553C1" w:rsidP="008B79D3">
      <w:pPr>
        <w:pStyle w:val="aa"/>
        <w:numPr>
          <w:ilvl w:val="0"/>
          <w:numId w:val="15"/>
        </w:numPr>
        <w:spacing w:after="0"/>
        <w:ind w:left="0" w:firstLine="360"/>
        <w:jc w:val="both"/>
        <w:rPr>
          <w:rFonts w:ascii="Times New Roman" w:hAnsi="Times New Roman" w:cs="Times New Roman"/>
          <w:sz w:val="24"/>
          <w:szCs w:val="24"/>
          <w:lang w:val="ru-RU"/>
        </w:rPr>
      </w:pPr>
      <w:r w:rsidRPr="00E450C1">
        <w:rPr>
          <w:rFonts w:ascii="Times New Roman" w:hAnsi="Times New Roman" w:cs="Times New Roman"/>
          <w:sz w:val="24"/>
          <w:szCs w:val="24"/>
          <w:lang w:val="ru-RU"/>
        </w:rPr>
        <w:t xml:space="preserve">Биологическое значение всех процессов жизнедеятельности, происходящих в клетке; </w:t>
      </w:r>
    </w:p>
    <w:p w:rsidR="005553C1" w:rsidRPr="00E450C1" w:rsidRDefault="005553C1" w:rsidP="008B79D3">
      <w:pPr>
        <w:pStyle w:val="aa"/>
        <w:numPr>
          <w:ilvl w:val="0"/>
          <w:numId w:val="15"/>
        </w:numPr>
        <w:spacing w:after="0"/>
        <w:ind w:left="0" w:firstLine="360"/>
        <w:jc w:val="both"/>
        <w:rPr>
          <w:rFonts w:ascii="Times New Roman" w:hAnsi="Times New Roman" w:cs="Times New Roman"/>
          <w:sz w:val="24"/>
          <w:szCs w:val="24"/>
          <w:lang w:val="ru-RU"/>
        </w:rPr>
      </w:pPr>
      <w:r w:rsidRPr="00E450C1">
        <w:rPr>
          <w:rFonts w:ascii="Times New Roman" w:hAnsi="Times New Roman" w:cs="Times New Roman"/>
          <w:sz w:val="24"/>
          <w:szCs w:val="24"/>
          <w:lang w:val="ru-RU"/>
        </w:rPr>
        <w:t>Формы изменчивости, причины изменчивости;</w:t>
      </w:r>
    </w:p>
    <w:p w:rsidR="005553C1" w:rsidRPr="00E450C1" w:rsidRDefault="005553C1" w:rsidP="008B79D3">
      <w:pPr>
        <w:pStyle w:val="aa"/>
        <w:numPr>
          <w:ilvl w:val="0"/>
          <w:numId w:val="15"/>
        </w:numPr>
        <w:spacing w:after="0"/>
        <w:ind w:left="0" w:firstLine="360"/>
        <w:jc w:val="both"/>
        <w:rPr>
          <w:rFonts w:ascii="Times New Roman" w:hAnsi="Times New Roman" w:cs="Times New Roman"/>
          <w:sz w:val="24"/>
          <w:szCs w:val="24"/>
          <w:lang w:val="ru-RU"/>
        </w:rPr>
      </w:pPr>
      <w:r w:rsidRPr="00E450C1">
        <w:rPr>
          <w:rFonts w:ascii="Times New Roman" w:hAnsi="Times New Roman" w:cs="Times New Roman"/>
          <w:sz w:val="24"/>
          <w:szCs w:val="24"/>
          <w:lang w:val="ru-RU"/>
        </w:rPr>
        <w:t xml:space="preserve">Алгоритмы решения задач базового и повышенного уровня сложности. </w:t>
      </w:r>
    </w:p>
    <w:p w:rsidR="005553C1" w:rsidRPr="00E450C1" w:rsidRDefault="005553C1" w:rsidP="00710905">
      <w:pPr>
        <w:pStyle w:val="aa"/>
        <w:spacing w:after="0"/>
        <w:ind w:hanging="720"/>
        <w:jc w:val="both"/>
        <w:rPr>
          <w:rFonts w:ascii="Times New Roman" w:hAnsi="Times New Roman" w:cs="Times New Roman"/>
          <w:i/>
          <w:iCs/>
          <w:sz w:val="24"/>
          <w:szCs w:val="24"/>
          <w:lang w:val="ru-RU"/>
        </w:rPr>
      </w:pPr>
    </w:p>
    <w:p w:rsidR="005553C1" w:rsidRPr="00E450C1" w:rsidRDefault="005553C1" w:rsidP="00710905">
      <w:pPr>
        <w:pStyle w:val="aa"/>
        <w:spacing w:after="0"/>
        <w:ind w:hanging="720"/>
        <w:jc w:val="both"/>
        <w:rPr>
          <w:rFonts w:ascii="Times New Roman" w:hAnsi="Times New Roman" w:cs="Times New Roman"/>
          <w:i/>
          <w:iCs/>
          <w:sz w:val="24"/>
          <w:szCs w:val="24"/>
          <w:lang w:val="ru-RU"/>
        </w:rPr>
      </w:pPr>
      <w:r w:rsidRPr="00E450C1">
        <w:rPr>
          <w:rFonts w:ascii="Times New Roman" w:hAnsi="Times New Roman" w:cs="Times New Roman"/>
          <w:i/>
          <w:iCs/>
          <w:sz w:val="24"/>
          <w:szCs w:val="24"/>
          <w:lang w:val="ru-RU"/>
        </w:rPr>
        <w:t xml:space="preserve">Учащиеся должны уметь: </w:t>
      </w:r>
    </w:p>
    <w:p w:rsidR="005553C1" w:rsidRPr="00E450C1" w:rsidRDefault="005553C1" w:rsidP="00710905">
      <w:pPr>
        <w:pStyle w:val="aa"/>
        <w:numPr>
          <w:ilvl w:val="0"/>
          <w:numId w:val="23"/>
        </w:numPr>
        <w:spacing w:after="0"/>
        <w:ind w:left="0" w:firstLine="567"/>
        <w:jc w:val="both"/>
        <w:rPr>
          <w:rFonts w:ascii="Times New Roman" w:hAnsi="Times New Roman" w:cs="Times New Roman"/>
          <w:i/>
          <w:iCs/>
          <w:sz w:val="24"/>
          <w:szCs w:val="24"/>
          <w:lang w:val="ru-RU"/>
        </w:rPr>
      </w:pPr>
      <w:r w:rsidRPr="00E450C1">
        <w:rPr>
          <w:rFonts w:ascii="Times New Roman" w:hAnsi="Times New Roman" w:cs="Times New Roman"/>
          <w:sz w:val="24"/>
          <w:szCs w:val="24"/>
          <w:lang w:val="ru-RU"/>
        </w:rPr>
        <w:t xml:space="preserve"> Выстраивать алгоритм решения задач на основе полученных теоретических знаний законов цитологии, молекулярной биологии, генетики;</w:t>
      </w:r>
    </w:p>
    <w:p w:rsidR="005553C1" w:rsidRPr="00E450C1" w:rsidRDefault="005553C1" w:rsidP="00710905">
      <w:pPr>
        <w:pStyle w:val="aa"/>
        <w:numPr>
          <w:ilvl w:val="0"/>
          <w:numId w:val="23"/>
        </w:numPr>
        <w:spacing w:after="0"/>
        <w:ind w:left="0" w:firstLine="567"/>
        <w:jc w:val="both"/>
        <w:rPr>
          <w:rFonts w:ascii="Times New Roman" w:hAnsi="Times New Roman" w:cs="Times New Roman"/>
          <w:i/>
          <w:iCs/>
          <w:sz w:val="24"/>
          <w:szCs w:val="24"/>
          <w:lang w:val="ru-RU"/>
        </w:rPr>
      </w:pPr>
      <w:r w:rsidRPr="00E450C1">
        <w:rPr>
          <w:rFonts w:ascii="Times New Roman" w:hAnsi="Times New Roman" w:cs="Times New Roman"/>
          <w:sz w:val="24"/>
          <w:szCs w:val="24"/>
          <w:lang w:val="ru-RU"/>
        </w:rPr>
        <w:t xml:space="preserve"> Объяснять роль генетики в формировании научного мировоззрения; содержание генетической задачи; </w:t>
      </w:r>
    </w:p>
    <w:p w:rsidR="005553C1" w:rsidRPr="00E450C1" w:rsidRDefault="005553C1" w:rsidP="00710905">
      <w:pPr>
        <w:pStyle w:val="aa"/>
        <w:numPr>
          <w:ilvl w:val="0"/>
          <w:numId w:val="23"/>
        </w:numPr>
        <w:spacing w:after="0"/>
        <w:ind w:left="0" w:firstLine="567"/>
        <w:jc w:val="both"/>
        <w:rPr>
          <w:rFonts w:ascii="Times New Roman" w:hAnsi="Times New Roman" w:cs="Times New Roman"/>
          <w:i/>
          <w:iCs/>
          <w:sz w:val="24"/>
          <w:szCs w:val="24"/>
          <w:lang w:val="ru-RU"/>
        </w:rPr>
      </w:pPr>
      <w:r w:rsidRPr="00E450C1">
        <w:rPr>
          <w:rFonts w:ascii="Times New Roman" w:hAnsi="Times New Roman" w:cs="Times New Roman"/>
          <w:sz w:val="24"/>
          <w:szCs w:val="24"/>
          <w:lang w:val="ru-RU"/>
        </w:rPr>
        <w:t xml:space="preserve"> Обобщать и применять знания о клеточном и организменном уровне организации жизни; </w:t>
      </w:r>
    </w:p>
    <w:p w:rsidR="005553C1" w:rsidRPr="00E450C1" w:rsidRDefault="005553C1" w:rsidP="00710905">
      <w:pPr>
        <w:pStyle w:val="aa"/>
        <w:numPr>
          <w:ilvl w:val="0"/>
          <w:numId w:val="23"/>
        </w:numPr>
        <w:spacing w:after="0"/>
        <w:ind w:left="0" w:firstLine="567"/>
        <w:jc w:val="both"/>
        <w:rPr>
          <w:rFonts w:ascii="Times New Roman" w:hAnsi="Times New Roman" w:cs="Times New Roman"/>
          <w:i/>
          <w:iCs/>
          <w:sz w:val="24"/>
          <w:szCs w:val="24"/>
          <w:lang w:val="ru-RU"/>
        </w:rPr>
      </w:pPr>
      <w:r w:rsidRPr="00E450C1">
        <w:rPr>
          <w:rFonts w:ascii="Times New Roman" w:hAnsi="Times New Roman" w:cs="Times New Roman"/>
          <w:sz w:val="24"/>
          <w:szCs w:val="24"/>
          <w:lang w:val="ru-RU"/>
        </w:rPr>
        <w:t xml:space="preserve"> Обобщать и применять знания о многообразии организмов разных царств; </w:t>
      </w:r>
    </w:p>
    <w:p w:rsidR="005553C1" w:rsidRPr="00E450C1" w:rsidRDefault="005553C1" w:rsidP="00BC349C">
      <w:pPr>
        <w:pStyle w:val="aa"/>
        <w:numPr>
          <w:ilvl w:val="0"/>
          <w:numId w:val="23"/>
        </w:numPr>
        <w:spacing w:after="0"/>
        <w:ind w:left="0" w:firstLine="567"/>
        <w:jc w:val="both"/>
        <w:rPr>
          <w:rFonts w:ascii="Times New Roman" w:hAnsi="Times New Roman" w:cs="Times New Roman"/>
          <w:i/>
          <w:iCs/>
          <w:sz w:val="24"/>
          <w:szCs w:val="24"/>
          <w:lang w:val="ru-RU"/>
        </w:rPr>
      </w:pPr>
      <w:r w:rsidRPr="00E450C1">
        <w:rPr>
          <w:rFonts w:ascii="Times New Roman" w:hAnsi="Times New Roman" w:cs="Times New Roman"/>
          <w:sz w:val="24"/>
          <w:szCs w:val="24"/>
          <w:lang w:val="ru-RU"/>
        </w:rPr>
        <w:t xml:space="preserve"> Сопоставлять особенности строения и функционирования организмов разных царств;</w:t>
      </w:r>
    </w:p>
    <w:p w:rsidR="005553C1" w:rsidRPr="00E450C1" w:rsidRDefault="005553C1" w:rsidP="00BC349C">
      <w:pPr>
        <w:pStyle w:val="aa"/>
        <w:numPr>
          <w:ilvl w:val="0"/>
          <w:numId w:val="23"/>
        </w:numPr>
        <w:spacing w:after="0"/>
        <w:ind w:left="0" w:firstLine="567"/>
        <w:jc w:val="both"/>
        <w:rPr>
          <w:rFonts w:ascii="Times New Roman" w:hAnsi="Times New Roman" w:cs="Times New Roman"/>
          <w:i/>
          <w:iCs/>
          <w:sz w:val="24"/>
          <w:szCs w:val="24"/>
          <w:lang w:val="ru-RU"/>
        </w:rPr>
      </w:pPr>
      <w:r w:rsidRPr="00E450C1">
        <w:rPr>
          <w:rFonts w:ascii="Times New Roman" w:hAnsi="Times New Roman" w:cs="Times New Roman"/>
          <w:sz w:val="24"/>
          <w:szCs w:val="24"/>
          <w:lang w:val="ru-RU"/>
        </w:rPr>
        <w:t xml:space="preserve"> Устанавливать последовательность биологических объектов, процессов, явлений;</w:t>
      </w:r>
    </w:p>
    <w:p w:rsidR="005553C1" w:rsidRPr="00E450C1" w:rsidRDefault="005553C1" w:rsidP="00BC349C">
      <w:pPr>
        <w:pStyle w:val="aa"/>
        <w:numPr>
          <w:ilvl w:val="0"/>
          <w:numId w:val="23"/>
        </w:numPr>
        <w:spacing w:after="0"/>
        <w:ind w:left="0" w:firstLine="567"/>
        <w:jc w:val="both"/>
        <w:rPr>
          <w:rFonts w:ascii="Times New Roman" w:hAnsi="Times New Roman" w:cs="Times New Roman"/>
          <w:sz w:val="24"/>
          <w:szCs w:val="24"/>
          <w:lang w:val="ru-RU"/>
        </w:rPr>
      </w:pPr>
      <w:r w:rsidRPr="00E450C1">
        <w:rPr>
          <w:rFonts w:ascii="Times New Roman" w:hAnsi="Times New Roman" w:cs="Times New Roman"/>
          <w:sz w:val="24"/>
          <w:szCs w:val="24"/>
          <w:lang w:val="ru-RU"/>
        </w:rPr>
        <w:t xml:space="preserve"> Устанавливать причинно-следственные связи, делать обобщения, пополнять и систематизировать полученные знания;</w:t>
      </w:r>
    </w:p>
    <w:p w:rsidR="005553C1" w:rsidRPr="00E450C1" w:rsidRDefault="005553C1" w:rsidP="00BC349C">
      <w:pPr>
        <w:pStyle w:val="aa"/>
        <w:numPr>
          <w:ilvl w:val="0"/>
          <w:numId w:val="23"/>
        </w:numPr>
        <w:spacing w:after="0"/>
        <w:ind w:left="0" w:firstLine="567"/>
        <w:jc w:val="both"/>
        <w:rPr>
          <w:rFonts w:ascii="Times New Roman" w:hAnsi="Times New Roman" w:cs="Times New Roman"/>
          <w:i/>
          <w:iCs/>
          <w:sz w:val="24"/>
          <w:szCs w:val="24"/>
          <w:lang w:val="ru-RU"/>
        </w:rPr>
      </w:pPr>
      <w:r w:rsidRPr="00E450C1">
        <w:rPr>
          <w:rFonts w:ascii="Times New Roman" w:hAnsi="Times New Roman" w:cs="Times New Roman"/>
          <w:sz w:val="24"/>
          <w:szCs w:val="24"/>
          <w:lang w:val="ru-RU"/>
        </w:rPr>
        <w:t xml:space="preserve"> Применять биологические знания в практических ситуациях (практико-ориентированное задание); применять термины по генетике, символику при решении генетических задач.  </w:t>
      </w:r>
    </w:p>
    <w:p w:rsidR="005553C1" w:rsidRPr="00E450C1" w:rsidRDefault="005553C1" w:rsidP="00BC349C">
      <w:pPr>
        <w:pStyle w:val="aa"/>
        <w:numPr>
          <w:ilvl w:val="0"/>
          <w:numId w:val="15"/>
        </w:numPr>
        <w:tabs>
          <w:tab w:val="left" w:pos="567"/>
        </w:tabs>
        <w:autoSpaceDE w:val="0"/>
        <w:autoSpaceDN w:val="0"/>
        <w:adjustRightInd w:val="0"/>
        <w:spacing w:after="0"/>
        <w:ind w:left="0" w:firstLine="360"/>
        <w:jc w:val="both"/>
        <w:rPr>
          <w:rFonts w:ascii="Times New Roman" w:hAnsi="Times New Roman" w:cs="Times New Roman"/>
          <w:sz w:val="24"/>
          <w:szCs w:val="24"/>
          <w:lang w:val="ru-RU"/>
        </w:rPr>
      </w:pPr>
      <w:r w:rsidRPr="00E450C1">
        <w:rPr>
          <w:rFonts w:ascii="Times New Roman" w:hAnsi="Times New Roman" w:cs="Times New Roman"/>
          <w:sz w:val="24"/>
          <w:szCs w:val="24"/>
          <w:lang w:val="ru-RU"/>
        </w:rPr>
        <w:lastRenderedPageBreak/>
        <w:t xml:space="preserve"> Решать задачи по цитологии базового уровня и повышенного на применение знаний в новой ситуации;</w:t>
      </w:r>
    </w:p>
    <w:p w:rsidR="005553C1" w:rsidRPr="00E450C1" w:rsidRDefault="005553C1" w:rsidP="00BC349C">
      <w:pPr>
        <w:pStyle w:val="aa"/>
        <w:numPr>
          <w:ilvl w:val="0"/>
          <w:numId w:val="15"/>
        </w:numPr>
        <w:tabs>
          <w:tab w:val="left" w:pos="567"/>
        </w:tabs>
        <w:autoSpaceDE w:val="0"/>
        <w:autoSpaceDN w:val="0"/>
        <w:adjustRightInd w:val="0"/>
        <w:spacing w:after="0"/>
        <w:ind w:left="0" w:firstLine="360"/>
        <w:jc w:val="both"/>
        <w:rPr>
          <w:rFonts w:ascii="Times New Roman" w:hAnsi="Times New Roman" w:cs="Times New Roman"/>
          <w:sz w:val="24"/>
          <w:szCs w:val="24"/>
          <w:lang w:val="ru-RU"/>
        </w:rPr>
      </w:pPr>
      <w:r w:rsidRPr="00E450C1">
        <w:rPr>
          <w:rFonts w:ascii="Times New Roman" w:hAnsi="Times New Roman" w:cs="Times New Roman"/>
          <w:sz w:val="24"/>
          <w:szCs w:val="24"/>
          <w:lang w:val="ru-RU"/>
        </w:rPr>
        <w:t xml:space="preserve"> Решать  задачи  по генетике базового уровня и повышенного на применение знаний в новой ситуации;</w:t>
      </w:r>
    </w:p>
    <w:p w:rsidR="005553C1" w:rsidRPr="00E450C1" w:rsidRDefault="005553C1" w:rsidP="00BC349C">
      <w:pPr>
        <w:pStyle w:val="aa"/>
        <w:numPr>
          <w:ilvl w:val="0"/>
          <w:numId w:val="15"/>
        </w:numPr>
        <w:tabs>
          <w:tab w:val="left" w:pos="567"/>
        </w:tabs>
        <w:autoSpaceDE w:val="0"/>
        <w:autoSpaceDN w:val="0"/>
        <w:adjustRightInd w:val="0"/>
        <w:spacing w:after="0"/>
        <w:ind w:left="0" w:firstLine="360"/>
        <w:jc w:val="both"/>
        <w:rPr>
          <w:rFonts w:ascii="Times New Roman" w:hAnsi="Times New Roman" w:cs="Times New Roman"/>
          <w:i/>
          <w:iCs/>
          <w:sz w:val="24"/>
          <w:szCs w:val="24"/>
          <w:lang w:val="ru-RU"/>
        </w:rPr>
      </w:pPr>
      <w:r w:rsidRPr="00E450C1">
        <w:rPr>
          <w:rFonts w:ascii="Times New Roman" w:hAnsi="Times New Roman" w:cs="Times New Roman"/>
          <w:sz w:val="24"/>
          <w:szCs w:val="24"/>
          <w:lang w:val="ru-RU"/>
        </w:rPr>
        <w:t xml:space="preserve"> Решать  задачи   по молекулярной биологии  базового уровня и повышенного на применение знаний в новой ситуации;</w:t>
      </w:r>
    </w:p>
    <w:p w:rsidR="005553C1" w:rsidRPr="00E450C1" w:rsidRDefault="005553C1" w:rsidP="008B79D3">
      <w:pPr>
        <w:pStyle w:val="aa"/>
        <w:numPr>
          <w:ilvl w:val="0"/>
          <w:numId w:val="15"/>
        </w:numPr>
        <w:autoSpaceDE w:val="0"/>
        <w:autoSpaceDN w:val="0"/>
        <w:adjustRightInd w:val="0"/>
        <w:spacing w:after="0"/>
        <w:ind w:left="0" w:firstLine="360"/>
        <w:jc w:val="both"/>
        <w:rPr>
          <w:rFonts w:ascii="Times New Roman" w:hAnsi="Times New Roman" w:cs="Times New Roman"/>
          <w:sz w:val="24"/>
          <w:szCs w:val="24"/>
          <w:lang w:val="ru-RU"/>
        </w:rPr>
      </w:pPr>
      <w:r w:rsidRPr="00E450C1">
        <w:rPr>
          <w:rFonts w:ascii="Times New Roman" w:hAnsi="Times New Roman" w:cs="Times New Roman"/>
          <w:sz w:val="24"/>
          <w:szCs w:val="24"/>
          <w:lang w:val="ru-RU"/>
        </w:rPr>
        <w:t>Использовать общие приемы работы с тестовыми заданиями  различной сложности, ориентироваться в программном материале, уметь четко формулировать свои мысли;</w:t>
      </w:r>
    </w:p>
    <w:p w:rsidR="005553C1" w:rsidRPr="00E450C1" w:rsidRDefault="005553C1" w:rsidP="00BC349C">
      <w:pPr>
        <w:pStyle w:val="aa"/>
        <w:numPr>
          <w:ilvl w:val="0"/>
          <w:numId w:val="15"/>
        </w:numPr>
        <w:tabs>
          <w:tab w:val="left" w:pos="567"/>
        </w:tabs>
        <w:spacing w:after="0"/>
        <w:ind w:left="0" w:firstLine="360"/>
        <w:jc w:val="both"/>
        <w:rPr>
          <w:rFonts w:ascii="Times New Roman" w:hAnsi="Times New Roman" w:cs="Times New Roman"/>
          <w:sz w:val="24"/>
          <w:szCs w:val="24"/>
          <w:lang w:val="ru-RU"/>
        </w:rPr>
      </w:pPr>
      <w:r w:rsidRPr="00E450C1">
        <w:rPr>
          <w:rFonts w:ascii="Times New Roman" w:hAnsi="Times New Roman" w:cs="Times New Roman"/>
          <w:sz w:val="24"/>
          <w:szCs w:val="24"/>
          <w:lang w:val="ru-RU"/>
        </w:rPr>
        <w:t xml:space="preserve"> Пользоваться различными пособиями, справочной литературой, Интернет-источниками.</w:t>
      </w:r>
    </w:p>
    <w:p w:rsidR="005553C1" w:rsidRPr="00E450C1" w:rsidRDefault="005553C1" w:rsidP="00AD7EE7">
      <w:pPr>
        <w:spacing w:line="276" w:lineRule="auto"/>
        <w:ind w:firstLine="567"/>
        <w:jc w:val="both"/>
        <w:rPr>
          <w:sz w:val="24"/>
          <w:szCs w:val="24"/>
        </w:rPr>
      </w:pPr>
    </w:p>
    <w:p w:rsidR="005553C1" w:rsidRPr="00E450C1" w:rsidRDefault="005553C1" w:rsidP="00AD7EE7">
      <w:pPr>
        <w:spacing w:line="276" w:lineRule="auto"/>
        <w:ind w:firstLine="567"/>
        <w:jc w:val="both"/>
        <w:rPr>
          <w:i/>
          <w:iCs/>
          <w:sz w:val="24"/>
          <w:szCs w:val="24"/>
          <w:u w:val="single"/>
        </w:rPr>
      </w:pPr>
      <w:r w:rsidRPr="00E450C1">
        <w:rPr>
          <w:sz w:val="24"/>
          <w:szCs w:val="24"/>
        </w:rPr>
        <w:t xml:space="preserve">Содержание программы элективного курса включает 3  основные раздела: решение  задач по молекулярной биологии, решение  задач по цитологии, решение  задач по генетике, данные разделы делятся на темы, и каждая тема элективного курса является продолжением курса биологии. Элективный курс включает теоретические занятия и практикумы по решению задач. </w:t>
      </w:r>
    </w:p>
    <w:p w:rsidR="005553C1" w:rsidRPr="00E450C1" w:rsidRDefault="005553C1" w:rsidP="00AD7EE7">
      <w:pPr>
        <w:pStyle w:val="aa"/>
        <w:spacing w:after="0"/>
        <w:ind w:left="360"/>
        <w:jc w:val="both"/>
        <w:rPr>
          <w:rFonts w:ascii="Times New Roman" w:hAnsi="Times New Roman" w:cs="Times New Roman"/>
          <w:sz w:val="24"/>
          <w:szCs w:val="24"/>
          <w:lang w:val="ru-RU"/>
        </w:rPr>
      </w:pPr>
    </w:p>
    <w:p w:rsidR="005553C1" w:rsidRPr="00E450C1" w:rsidRDefault="005553C1" w:rsidP="00F425EB">
      <w:pPr>
        <w:spacing w:line="276" w:lineRule="auto"/>
        <w:jc w:val="center"/>
        <w:rPr>
          <w:b/>
          <w:bCs/>
          <w:sz w:val="24"/>
          <w:szCs w:val="24"/>
        </w:rPr>
      </w:pPr>
    </w:p>
    <w:p w:rsidR="005553C1" w:rsidRPr="00E450C1" w:rsidRDefault="005553C1" w:rsidP="00F425EB">
      <w:pPr>
        <w:spacing w:line="276" w:lineRule="auto"/>
        <w:jc w:val="center"/>
        <w:rPr>
          <w:b/>
          <w:bCs/>
          <w:sz w:val="24"/>
          <w:szCs w:val="24"/>
        </w:rPr>
      </w:pPr>
    </w:p>
    <w:p w:rsidR="005553C1" w:rsidRPr="00E450C1" w:rsidRDefault="005553C1" w:rsidP="008120B4">
      <w:pPr>
        <w:pStyle w:val="aa"/>
        <w:numPr>
          <w:ilvl w:val="1"/>
          <w:numId w:val="25"/>
        </w:numPr>
        <w:spacing w:line="360" w:lineRule="auto"/>
        <w:ind w:left="0" w:firstLine="0"/>
        <w:jc w:val="center"/>
        <w:rPr>
          <w:rFonts w:ascii="Times New Roman" w:hAnsi="Times New Roman" w:cs="Times New Roman"/>
          <w:b/>
          <w:bCs/>
          <w:sz w:val="24"/>
          <w:szCs w:val="24"/>
          <w:lang w:val="ru-RU"/>
        </w:rPr>
      </w:pPr>
      <w:bookmarkStart w:id="1" w:name="_Toc81304352"/>
      <w:r w:rsidRPr="00E450C1">
        <w:rPr>
          <w:rFonts w:ascii="Times New Roman" w:hAnsi="Times New Roman" w:cs="Times New Roman"/>
          <w:b/>
          <w:bCs/>
          <w:sz w:val="24"/>
          <w:szCs w:val="24"/>
          <w:lang w:val="ru-RU"/>
        </w:rPr>
        <w:t>Планируемые воспитательные результаты</w:t>
      </w:r>
    </w:p>
    <w:bookmarkEnd w:id="1"/>
    <w:p w:rsidR="005553C1" w:rsidRPr="00E450C1" w:rsidRDefault="005553C1" w:rsidP="008120B4">
      <w:pPr>
        <w:spacing w:line="276" w:lineRule="auto"/>
        <w:ind w:firstLine="709"/>
        <w:jc w:val="both"/>
        <w:rPr>
          <w:color w:val="FF0000"/>
          <w:w w:val="0"/>
          <w:sz w:val="24"/>
          <w:szCs w:val="24"/>
        </w:rPr>
      </w:pPr>
      <w:r w:rsidRPr="00E450C1">
        <w:rPr>
          <w:color w:val="000000"/>
          <w:w w:val="0"/>
          <w:sz w:val="24"/>
          <w:szCs w:val="24"/>
        </w:rPr>
        <w:t>Планируемые результаты воспитания нацелены на перспективу развития и становления личности обучающегося. Результаты достижения цели, решения задач воспитания даны в форме целевых ориентиров</w:t>
      </w:r>
      <w:r w:rsidRPr="00E450C1">
        <w:rPr>
          <w:w w:val="0"/>
          <w:sz w:val="24"/>
          <w:szCs w:val="24"/>
        </w:rPr>
        <w:t>.</w:t>
      </w:r>
      <w:r w:rsidRPr="00E450C1">
        <w:rPr>
          <w:color w:val="FF0000"/>
          <w:w w:val="0"/>
          <w:sz w:val="24"/>
          <w:szCs w:val="24"/>
        </w:rPr>
        <w:t xml:space="preserve"> </w:t>
      </w:r>
    </w:p>
    <w:p w:rsidR="005553C1" w:rsidRPr="00E450C1" w:rsidRDefault="005553C1" w:rsidP="008120B4">
      <w:pPr>
        <w:pStyle w:val="1"/>
        <w:spacing w:before="0"/>
        <w:jc w:val="center"/>
        <w:rPr>
          <w:rFonts w:ascii="Times New Roman" w:hAnsi="Times New Roman" w:cs="Times New Roman"/>
          <w:b w:val="0"/>
          <w:bCs w:val="0"/>
          <w:color w:val="000000"/>
          <w:w w:val="0"/>
          <w:sz w:val="24"/>
          <w:szCs w:val="24"/>
        </w:rPr>
      </w:pPr>
      <w:bookmarkStart w:id="2" w:name="_Toc81304355"/>
      <w:r w:rsidRPr="00E450C1">
        <w:rPr>
          <w:rFonts w:ascii="Times New Roman" w:hAnsi="Times New Roman" w:cs="Times New Roman"/>
          <w:color w:val="000000"/>
          <w:w w:val="0"/>
          <w:sz w:val="24"/>
          <w:szCs w:val="24"/>
        </w:rPr>
        <w:t xml:space="preserve">Целевые ориентиры результатов воспитания </w:t>
      </w:r>
    </w:p>
    <w:p w:rsidR="005553C1" w:rsidRPr="00E450C1" w:rsidRDefault="005553C1" w:rsidP="008120B4">
      <w:pPr>
        <w:pStyle w:val="1"/>
        <w:spacing w:before="0"/>
        <w:jc w:val="center"/>
        <w:rPr>
          <w:rFonts w:ascii="Times New Roman" w:hAnsi="Times New Roman" w:cs="Times New Roman"/>
          <w:b w:val="0"/>
          <w:bCs w:val="0"/>
          <w:color w:val="000000"/>
          <w:w w:val="0"/>
          <w:sz w:val="24"/>
          <w:szCs w:val="24"/>
        </w:rPr>
      </w:pPr>
      <w:r w:rsidRPr="00E450C1">
        <w:rPr>
          <w:rFonts w:ascii="Times New Roman" w:hAnsi="Times New Roman" w:cs="Times New Roman"/>
          <w:color w:val="000000"/>
          <w:w w:val="0"/>
          <w:sz w:val="24"/>
          <w:szCs w:val="24"/>
        </w:rPr>
        <w:t>на уровне среднего общего образования</w:t>
      </w:r>
      <w:bookmarkEnd w:id="2"/>
    </w:p>
    <w:tbl>
      <w:tblPr>
        <w:tblW w:w="963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7512"/>
      </w:tblGrid>
      <w:tr w:rsidR="005553C1" w:rsidRPr="00E450C1">
        <w:tc>
          <w:tcPr>
            <w:tcW w:w="2127" w:type="dxa"/>
          </w:tcPr>
          <w:p w:rsidR="005553C1" w:rsidRPr="00E450C1" w:rsidRDefault="005553C1" w:rsidP="001D01C0">
            <w:pPr>
              <w:tabs>
                <w:tab w:val="left" w:pos="851"/>
              </w:tabs>
              <w:spacing w:line="360" w:lineRule="auto"/>
              <w:rPr>
                <w:color w:val="000000"/>
                <w:w w:val="0"/>
                <w:sz w:val="24"/>
                <w:szCs w:val="24"/>
              </w:rPr>
            </w:pPr>
            <w:r w:rsidRPr="00E450C1">
              <w:rPr>
                <w:b/>
                <w:bCs/>
                <w:color w:val="000000"/>
                <w:sz w:val="24"/>
                <w:szCs w:val="24"/>
              </w:rPr>
              <w:t>Направления</w:t>
            </w:r>
          </w:p>
        </w:tc>
        <w:tc>
          <w:tcPr>
            <w:tcW w:w="7512" w:type="dxa"/>
          </w:tcPr>
          <w:p w:rsidR="005553C1" w:rsidRPr="00E450C1" w:rsidRDefault="005553C1" w:rsidP="001D01C0">
            <w:pPr>
              <w:tabs>
                <w:tab w:val="left" w:pos="851"/>
              </w:tabs>
              <w:spacing w:line="360" w:lineRule="auto"/>
              <w:rPr>
                <w:color w:val="000000"/>
                <w:w w:val="0"/>
                <w:sz w:val="24"/>
                <w:szCs w:val="24"/>
              </w:rPr>
            </w:pPr>
            <w:r w:rsidRPr="00E450C1">
              <w:rPr>
                <w:b/>
                <w:bCs/>
                <w:color w:val="000000"/>
                <w:sz w:val="24"/>
                <w:szCs w:val="24"/>
              </w:rPr>
              <w:t>Характеристики (показатели)</w:t>
            </w:r>
          </w:p>
        </w:tc>
      </w:tr>
      <w:tr w:rsidR="005553C1" w:rsidRPr="00E450C1">
        <w:tc>
          <w:tcPr>
            <w:tcW w:w="2127" w:type="dxa"/>
          </w:tcPr>
          <w:p w:rsidR="005553C1" w:rsidRPr="00E450C1" w:rsidRDefault="005553C1" w:rsidP="001D01C0">
            <w:pPr>
              <w:tabs>
                <w:tab w:val="left" w:pos="851"/>
              </w:tabs>
              <w:rPr>
                <w:color w:val="000000"/>
                <w:w w:val="0"/>
                <w:sz w:val="24"/>
                <w:szCs w:val="24"/>
              </w:rPr>
            </w:pPr>
            <w:r w:rsidRPr="00E450C1">
              <w:rPr>
                <w:color w:val="000000"/>
                <w:sz w:val="24"/>
                <w:szCs w:val="24"/>
              </w:rPr>
              <w:t>Гражданское</w:t>
            </w:r>
          </w:p>
        </w:tc>
        <w:tc>
          <w:tcPr>
            <w:tcW w:w="7512" w:type="dxa"/>
          </w:tcPr>
          <w:p w:rsidR="005553C1" w:rsidRPr="00E450C1" w:rsidRDefault="005553C1" w:rsidP="001D01C0">
            <w:pPr>
              <w:tabs>
                <w:tab w:val="left" w:pos="993"/>
              </w:tabs>
              <w:jc w:val="both"/>
              <w:rPr>
                <w:color w:val="000000"/>
                <w:w w:val="0"/>
                <w:sz w:val="24"/>
                <w:szCs w:val="24"/>
              </w:rPr>
            </w:pPr>
            <w:r w:rsidRPr="00E450C1">
              <w:rPr>
                <w:color w:val="000000"/>
                <w:w w:val="0"/>
                <w:sz w:val="24"/>
                <w:szCs w:val="24"/>
              </w:rPr>
              <w:t>Осознанно выражающий свою российскую гражданскую идентичность в поликультурном и многоконфессиональном российском обществе, современном мировом сообществе.</w:t>
            </w:r>
          </w:p>
          <w:p w:rsidR="005553C1" w:rsidRPr="00E450C1" w:rsidRDefault="005553C1" w:rsidP="001D01C0">
            <w:pPr>
              <w:shd w:val="clear" w:color="auto" w:fill="FFFFFF"/>
              <w:jc w:val="both"/>
              <w:rPr>
                <w:color w:val="000000"/>
                <w:w w:val="0"/>
                <w:sz w:val="24"/>
                <w:szCs w:val="24"/>
              </w:rPr>
            </w:pPr>
            <w:r w:rsidRPr="00E450C1">
              <w:rPr>
                <w:color w:val="000000"/>
                <w:w w:val="0"/>
                <w:sz w:val="24"/>
                <w:szCs w:val="24"/>
              </w:rPr>
              <w:t>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w:t>
            </w:r>
          </w:p>
          <w:p w:rsidR="005553C1" w:rsidRPr="00E450C1" w:rsidRDefault="005553C1" w:rsidP="001D01C0">
            <w:pPr>
              <w:shd w:val="clear" w:color="auto" w:fill="FFFFFF"/>
              <w:jc w:val="both"/>
              <w:rPr>
                <w:color w:val="000000"/>
                <w:w w:val="0"/>
                <w:sz w:val="24"/>
                <w:szCs w:val="24"/>
              </w:rPr>
            </w:pPr>
            <w:r w:rsidRPr="00E450C1">
              <w:rPr>
                <w:color w:val="000000"/>
                <w:w w:val="0"/>
                <w:sz w:val="24"/>
                <w:szCs w:val="24"/>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w:t>
            </w:r>
          </w:p>
          <w:p w:rsidR="005553C1" w:rsidRPr="00E450C1" w:rsidRDefault="005553C1" w:rsidP="001D01C0">
            <w:pPr>
              <w:shd w:val="clear" w:color="auto" w:fill="FFFFFF"/>
              <w:jc w:val="both"/>
              <w:rPr>
                <w:color w:val="000000"/>
                <w:w w:val="0"/>
                <w:sz w:val="24"/>
                <w:szCs w:val="24"/>
              </w:rPr>
            </w:pPr>
            <w:r w:rsidRPr="00E450C1">
              <w:rPr>
                <w:color w:val="000000"/>
                <w:w w:val="0"/>
                <w:sz w:val="24"/>
                <w:szCs w:val="24"/>
              </w:rPr>
              <w:t>Ориентированный на активное гражданское участие на основе уважения закона и правопорядка, прав и свобод сограждан, уважения к историческому и культурному наследию России.</w:t>
            </w:r>
          </w:p>
          <w:p w:rsidR="005553C1" w:rsidRPr="00E450C1" w:rsidRDefault="005553C1" w:rsidP="001D01C0">
            <w:pPr>
              <w:shd w:val="clear" w:color="auto" w:fill="FFFFFF"/>
              <w:jc w:val="both"/>
              <w:rPr>
                <w:color w:val="000000"/>
                <w:w w:val="0"/>
                <w:sz w:val="24"/>
                <w:szCs w:val="24"/>
              </w:rPr>
            </w:pPr>
            <w:r w:rsidRPr="00E450C1">
              <w:rPr>
                <w:color w:val="000000"/>
                <w:w w:val="0"/>
                <w:sz w:val="24"/>
                <w:szCs w:val="24"/>
              </w:rPr>
              <w:t>Осознанно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w:t>
            </w:r>
          </w:p>
          <w:p w:rsidR="005553C1" w:rsidRPr="00E450C1" w:rsidRDefault="005553C1" w:rsidP="001D01C0">
            <w:pPr>
              <w:shd w:val="clear" w:color="auto" w:fill="FFFFFF"/>
              <w:jc w:val="both"/>
              <w:rPr>
                <w:color w:val="000000"/>
                <w:w w:val="0"/>
                <w:sz w:val="24"/>
                <w:szCs w:val="24"/>
              </w:rPr>
            </w:pPr>
            <w:r w:rsidRPr="00E450C1">
              <w:rPr>
                <w:color w:val="000000"/>
                <w:w w:val="0"/>
                <w:sz w:val="24"/>
                <w:szCs w:val="24"/>
              </w:rPr>
              <w:t xml:space="preserve">Обладающий опытом гражданской социально значимой деятельности (школьном самоуправлении, добровольчестве, экологических, </w:t>
            </w:r>
            <w:r w:rsidRPr="00E450C1">
              <w:rPr>
                <w:color w:val="000000"/>
                <w:w w:val="0"/>
                <w:sz w:val="24"/>
                <w:szCs w:val="24"/>
              </w:rPr>
              <w:lastRenderedPageBreak/>
              <w:t>природоохранных, военно-патриотических и др. объединениях, акциях, программах).</w:t>
            </w:r>
          </w:p>
        </w:tc>
      </w:tr>
      <w:tr w:rsidR="005553C1" w:rsidRPr="00E450C1">
        <w:tc>
          <w:tcPr>
            <w:tcW w:w="2127" w:type="dxa"/>
          </w:tcPr>
          <w:p w:rsidR="005553C1" w:rsidRPr="00E450C1" w:rsidRDefault="005553C1" w:rsidP="001D01C0">
            <w:pPr>
              <w:tabs>
                <w:tab w:val="left" w:pos="851"/>
              </w:tabs>
              <w:rPr>
                <w:color w:val="000000"/>
                <w:sz w:val="24"/>
                <w:szCs w:val="24"/>
              </w:rPr>
            </w:pPr>
            <w:r w:rsidRPr="00E450C1">
              <w:rPr>
                <w:color w:val="000000"/>
                <w:sz w:val="24"/>
                <w:szCs w:val="24"/>
              </w:rPr>
              <w:lastRenderedPageBreak/>
              <w:t>Патриотическое</w:t>
            </w:r>
          </w:p>
        </w:tc>
        <w:tc>
          <w:tcPr>
            <w:tcW w:w="7512" w:type="dxa"/>
          </w:tcPr>
          <w:p w:rsidR="005553C1" w:rsidRPr="00E450C1" w:rsidRDefault="005553C1" w:rsidP="001D01C0">
            <w:pPr>
              <w:tabs>
                <w:tab w:val="left" w:pos="993"/>
              </w:tabs>
              <w:jc w:val="both"/>
              <w:rPr>
                <w:color w:val="000000"/>
                <w:w w:val="0"/>
                <w:sz w:val="24"/>
                <w:szCs w:val="24"/>
              </w:rPr>
            </w:pPr>
            <w:r w:rsidRPr="00E450C1">
              <w:rPr>
                <w:color w:val="000000"/>
                <w:w w:val="0"/>
                <w:sz w:val="24"/>
                <w:szCs w:val="24"/>
              </w:rPr>
              <w:t xml:space="preserve">Выражающий свою этнокультурную идентичность, демонстрирующий приверженность к родной культуре на основе любви к своему народу, знания его истории и культуры. </w:t>
            </w:r>
          </w:p>
          <w:p w:rsidR="005553C1" w:rsidRPr="00E450C1" w:rsidRDefault="005553C1" w:rsidP="001D01C0">
            <w:pPr>
              <w:tabs>
                <w:tab w:val="left" w:pos="993"/>
              </w:tabs>
              <w:jc w:val="both"/>
              <w:rPr>
                <w:color w:val="000000"/>
                <w:w w:val="0"/>
                <w:sz w:val="24"/>
                <w:szCs w:val="24"/>
              </w:rPr>
            </w:pPr>
            <w:r w:rsidRPr="00E450C1">
              <w:rPr>
                <w:color w:val="000000"/>
                <w:w w:val="0"/>
                <w:sz w:val="24"/>
                <w:szCs w:val="24"/>
              </w:rPr>
              <w:t>Сознающий себя патриотом своего народа и народа России в целом, деятельно выражающий чувство причастности к многонациональному народу России, к Российскому Отечеству, свою общероссийскую культурную идентичность.</w:t>
            </w:r>
          </w:p>
          <w:p w:rsidR="005553C1" w:rsidRPr="00E450C1" w:rsidRDefault="005553C1" w:rsidP="001D01C0">
            <w:pPr>
              <w:tabs>
                <w:tab w:val="left" w:pos="993"/>
              </w:tabs>
              <w:jc w:val="both"/>
              <w:rPr>
                <w:color w:val="000000"/>
                <w:w w:val="0"/>
                <w:sz w:val="24"/>
                <w:szCs w:val="24"/>
              </w:rPr>
            </w:pPr>
            <w:r w:rsidRPr="00E450C1">
              <w:rPr>
                <w:color w:val="000000"/>
                <w:w w:val="0"/>
                <w:sz w:val="24"/>
                <w:szCs w:val="24"/>
              </w:rPr>
              <w:t>Проявляющий деятельное ценностное отношение к историческому и культурному наследию своего и других народов России, к национальным символам, праздникам, памятникам, традициям народов, проживающих в родной стране – России.</w:t>
            </w:r>
          </w:p>
          <w:p w:rsidR="005553C1" w:rsidRPr="00E450C1" w:rsidRDefault="005553C1" w:rsidP="001D01C0">
            <w:pPr>
              <w:tabs>
                <w:tab w:val="left" w:pos="993"/>
              </w:tabs>
              <w:jc w:val="both"/>
              <w:rPr>
                <w:color w:val="000000"/>
                <w:w w:val="0"/>
                <w:sz w:val="24"/>
                <w:szCs w:val="24"/>
              </w:rPr>
            </w:pPr>
            <w:r w:rsidRPr="00E450C1">
              <w:rPr>
                <w:color w:val="000000"/>
                <w:w w:val="0"/>
                <w:sz w:val="24"/>
                <w:szCs w:val="24"/>
              </w:rPr>
              <w:t>Проявляющий уважение к соотечественникам, проживающим за рубежом, поддерживающий их права, защиту их интересов в сохранении общероссийской культурной идентичности.</w:t>
            </w:r>
          </w:p>
        </w:tc>
      </w:tr>
      <w:tr w:rsidR="005553C1" w:rsidRPr="00E450C1">
        <w:tc>
          <w:tcPr>
            <w:tcW w:w="2127" w:type="dxa"/>
          </w:tcPr>
          <w:p w:rsidR="005553C1" w:rsidRPr="00E450C1" w:rsidRDefault="005553C1" w:rsidP="001D01C0">
            <w:pPr>
              <w:tabs>
                <w:tab w:val="left" w:pos="851"/>
              </w:tabs>
              <w:rPr>
                <w:color w:val="000000"/>
                <w:sz w:val="24"/>
                <w:szCs w:val="24"/>
              </w:rPr>
            </w:pPr>
            <w:r w:rsidRPr="00E450C1">
              <w:rPr>
                <w:color w:val="000000"/>
                <w:sz w:val="24"/>
                <w:szCs w:val="24"/>
              </w:rPr>
              <w:t>Духовно-нравственное</w:t>
            </w:r>
          </w:p>
        </w:tc>
        <w:tc>
          <w:tcPr>
            <w:tcW w:w="7512" w:type="dxa"/>
          </w:tcPr>
          <w:p w:rsidR="005553C1" w:rsidRPr="00E450C1" w:rsidRDefault="005553C1" w:rsidP="001D01C0">
            <w:pPr>
              <w:widowControl/>
              <w:autoSpaceDE/>
              <w:autoSpaceDN/>
              <w:jc w:val="both"/>
              <w:rPr>
                <w:color w:val="000000"/>
                <w:sz w:val="24"/>
                <w:szCs w:val="24"/>
              </w:rPr>
            </w:pPr>
            <w:r w:rsidRPr="00E450C1">
              <w:rPr>
                <w:color w:val="000000"/>
                <w:sz w:val="24"/>
                <w:szCs w:val="24"/>
              </w:rPr>
              <w:t>Проявляющий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 семьи, личного самоопределения).</w:t>
            </w:r>
          </w:p>
          <w:p w:rsidR="005553C1" w:rsidRPr="00E450C1" w:rsidRDefault="005553C1" w:rsidP="001D01C0">
            <w:pPr>
              <w:widowControl/>
              <w:autoSpaceDE/>
              <w:autoSpaceDN/>
              <w:jc w:val="both"/>
              <w:rPr>
                <w:color w:val="000000"/>
                <w:sz w:val="24"/>
                <w:szCs w:val="24"/>
              </w:rPr>
            </w:pPr>
            <w:r w:rsidRPr="00E450C1">
              <w:rPr>
                <w:color w:val="000000"/>
                <w:sz w:val="24"/>
                <w:szCs w:val="24"/>
              </w:rPr>
              <w:t>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5553C1" w:rsidRPr="00E450C1" w:rsidRDefault="005553C1" w:rsidP="001D01C0">
            <w:pPr>
              <w:widowControl/>
              <w:autoSpaceDE/>
              <w:autoSpaceDN/>
              <w:jc w:val="both"/>
              <w:rPr>
                <w:color w:val="000000"/>
                <w:sz w:val="24"/>
                <w:szCs w:val="24"/>
              </w:rPr>
            </w:pPr>
            <w:r w:rsidRPr="00E450C1">
              <w:rPr>
                <w:color w:val="000000"/>
                <w:sz w:val="24"/>
                <w:szCs w:val="24"/>
              </w:rPr>
              <w:t>Сознающий и деятельно выражающий понимание ценности каждой человеческой личности, свободы мировоззренческого выбора, самоопределения, отношения к религии и религиозной принадлежности человека.</w:t>
            </w:r>
          </w:p>
          <w:p w:rsidR="005553C1" w:rsidRPr="00E450C1" w:rsidRDefault="005553C1" w:rsidP="001D01C0">
            <w:pPr>
              <w:widowControl/>
              <w:autoSpaceDE/>
              <w:autoSpaceDN/>
              <w:jc w:val="both"/>
              <w:rPr>
                <w:color w:val="000000"/>
                <w:sz w:val="24"/>
                <w:szCs w:val="24"/>
              </w:rPr>
            </w:pPr>
            <w:r w:rsidRPr="00E450C1">
              <w:rPr>
                <w:color w:val="000000"/>
                <w:sz w:val="24"/>
                <w:szCs w:val="24"/>
              </w:rPr>
              <w:t>Демонстрирующий уважение к представителям различных этнокультурных групп, традиционных религий народов России, национальному достоинству, религиозным убеждениям с учетом соблюдения конституционных прав и свобод всех граждан.</w:t>
            </w:r>
          </w:p>
          <w:p w:rsidR="005553C1" w:rsidRPr="00E450C1" w:rsidRDefault="005553C1" w:rsidP="001D01C0">
            <w:pPr>
              <w:widowControl/>
              <w:autoSpaceDE/>
              <w:autoSpaceDN/>
              <w:jc w:val="both"/>
              <w:rPr>
                <w:color w:val="000000"/>
                <w:sz w:val="24"/>
                <w:szCs w:val="24"/>
              </w:rPr>
            </w:pPr>
            <w:r w:rsidRPr="00E450C1">
              <w:rPr>
                <w:color w:val="000000"/>
                <w:sz w:val="24"/>
                <w:szCs w:val="24"/>
              </w:rPr>
              <w:t>Понимающий и деятельно выражающий ценность межрелигиозного, межнационального согласия людей, граждан, народов в России.</w:t>
            </w:r>
          </w:p>
          <w:p w:rsidR="005553C1" w:rsidRPr="00E450C1" w:rsidRDefault="005553C1" w:rsidP="001D01C0">
            <w:pPr>
              <w:widowControl/>
              <w:autoSpaceDE/>
              <w:autoSpaceDN/>
              <w:jc w:val="both"/>
              <w:rPr>
                <w:color w:val="000000"/>
                <w:sz w:val="24"/>
                <w:szCs w:val="24"/>
              </w:rPr>
            </w:pPr>
            <w:r w:rsidRPr="00E450C1">
              <w:rPr>
                <w:color w:val="000000"/>
                <w:sz w:val="24"/>
                <w:szCs w:val="24"/>
              </w:rPr>
              <w:t>Способный вести диалог с людьми разных национальностей, религиозной принадлежности, достигать в нем взаимопонимания, находить общие цели и сотрудничать для их достижения.</w:t>
            </w:r>
          </w:p>
          <w:p w:rsidR="005553C1" w:rsidRPr="00E450C1" w:rsidRDefault="005553C1" w:rsidP="001D01C0">
            <w:pPr>
              <w:widowControl/>
              <w:autoSpaceDE/>
              <w:autoSpaceDN/>
              <w:jc w:val="both"/>
              <w:rPr>
                <w:color w:val="000000"/>
                <w:sz w:val="24"/>
                <w:szCs w:val="24"/>
              </w:rPr>
            </w:pPr>
            <w:r w:rsidRPr="00E450C1">
              <w:rPr>
                <w:color w:val="000000"/>
                <w:sz w:val="24"/>
                <w:szCs w:val="24"/>
              </w:rPr>
              <w:t>Ориентированный на создание устойчивой многодетной семьи на основе российских традиционных семейных ценностей, понимании брака как союза мужчины и женщины для создания семьи, рождения и воспитания в ней детей, неприятия насилия в семье, ухода от родительской ответственности.</w:t>
            </w:r>
          </w:p>
          <w:p w:rsidR="005553C1" w:rsidRPr="00E450C1" w:rsidRDefault="005553C1" w:rsidP="001D01C0">
            <w:pPr>
              <w:jc w:val="both"/>
              <w:rPr>
                <w:sz w:val="24"/>
                <w:szCs w:val="24"/>
              </w:rPr>
            </w:pPr>
            <w:r w:rsidRPr="00E450C1">
              <w:rPr>
                <w:sz w:val="24"/>
                <w:szCs w:val="24"/>
              </w:rPr>
              <w:t>Обладающий сформированными представлениями о роли русского и родного языков, литературы в жизни человека, народа, общества, Российского государства, их значении в духовно-нравственной культуре народа России, мировой культуре.</w:t>
            </w:r>
          </w:p>
          <w:p w:rsidR="005553C1" w:rsidRPr="00E450C1" w:rsidRDefault="005553C1" w:rsidP="001D01C0">
            <w:pPr>
              <w:widowControl/>
              <w:autoSpaceDE/>
              <w:autoSpaceDN/>
              <w:jc w:val="both"/>
              <w:rPr>
                <w:color w:val="000000"/>
                <w:sz w:val="24"/>
                <w:szCs w:val="24"/>
              </w:rPr>
            </w:pPr>
            <w:r w:rsidRPr="00E450C1">
              <w:rPr>
                <w:sz w:val="24"/>
                <w:szCs w:val="24"/>
              </w:rPr>
              <w:t>Демонстрирующий устойчивый интерес к чтению как средству познания отечественной и мировой культуры.</w:t>
            </w:r>
          </w:p>
        </w:tc>
      </w:tr>
      <w:tr w:rsidR="005553C1" w:rsidRPr="00E450C1">
        <w:tc>
          <w:tcPr>
            <w:tcW w:w="2127" w:type="dxa"/>
          </w:tcPr>
          <w:p w:rsidR="005553C1" w:rsidRPr="00E450C1" w:rsidRDefault="005553C1" w:rsidP="001D01C0">
            <w:pPr>
              <w:tabs>
                <w:tab w:val="left" w:pos="851"/>
              </w:tabs>
              <w:rPr>
                <w:color w:val="000000"/>
                <w:sz w:val="24"/>
                <w:szCs w:val="24"/>
              </w:rPr>
            </w:pPr>
            <w:r w:rsidRPr="00E450C1">
              <w:rPr>
                <w:color w:val="000000"/>
                <w:sz w:val="24"/>
                <w:szCs w:val="24"/>
              </w:rPr>
              <w:t>Эстетическое</w:t>
            </w:r>
          </w:p>
        </w:tc>
        <w:tc>
          <w:tcPr>
            <w:tcW w:w="7512" w:type="dxa"/>
          </w:tcPr>
          <w:p w:rsidR="005553C1" w:rsidRPr="00E450C1" w:rsidRDefault="005553C1" w:rsidP="001D01C0">
            <w:pPr>
              <w:widowControl/>
              <w:autoSpaceDE/>
              <w:autoSpaceDN/>
              <w:jc w:val="both"/>
              <w:rPr>
                <w:color w:val="000000"/>
                <w:w w:val="0"/>
                <w:sz w:val="24"/>
                <w:szCs w:val="24"/>
              </w:rPr>
            </w:pPr>
            <w:r w:rsidRPr="00E450C1">
              <w:rPr>
                <w:color w:val="000000"/>
                <w:w w:val="0"/>
                <w:sz w:val="24"/>
                <w:szCs w:val="24"/>
              </w:rPr>
              <w:t xml:space="preserve">Знающий и уважающий художественное творчество своего народа, других народов, понимающий его значение в культуре. </w:t>
            </w:r>
          </w:p>
          <w:p w:rsidR="005553C1" w:rsidRPr="00E450C1" w:rsidRDefault="005553C1" w:rsidP="001D01C0">
            <w:pPr>
              <w:widowControl/>
              <w:autoSpaceDE/>
              <w:autoSpaceDN/>
              <w:jc w:val="both"/>
              <w:rPr>
                <w:color w:val="000000"/>
                <w:w w:val="0"/>
                <w:sz w:val="24"/>
                <w:szCs w:val="24"/>
              </w:rPr>
            </w:pPr>
            <w:r w:rsidRPr="00E450C1">
              <w:rPr>
                <w:color w:val="000000"/>
                <w:w w:val="0"/>
                <w:sz w:val="24"/>
                <w:szCs w:val="24"/>
              </w:rPr>
              <w:t>К</w:t>
            </w:r>
            <w:r w:rsidRPr="00E450C1">
              <w:rPr>
                <w:color w:val="000000"/>
                <w:sz w:val="24"/>
                <w:szCs w:val="24"/>
              </w:rPr>
              <w:t xml:space="preserve">ритически оценивающий и деятельно проявляющий </w:t>
            </w:r>
            <w:r w:rsidRPr="00E450C1">
              <w:rPr>
                <w:color w:val="000000"/>
                <w:w w:val="0"/>
                <w:sz w:val="24"/>
                <w:szCs w:val="24"/>
              </w:rPr>
              <w:t xml:space="preserve">понимание эмоционального воздействия искусства, его влияния на душевное </w:t>
            </w:r>
            <w:r w:rsidRPr="00E450C1">
              <w:rPr>
                <w:color w:val="000000"/>
                <w:w w:val="0"/>
                <w:sz w:val="24"/>
                <w:szCs w:val="24"/>
              </w:rPr>
              <w:lastRenderedPageBreak/>
              <w:t>состояние и поведение людей.</w:t>
            </w:r>
          </w:p>
          <w:p w:rsidR="005553C1" w:rsidRPr="00E450C1" w:rsidRDefault="005553C1" w:rsidP="001D01C0">
            <w:pPr>
              <w:widowControl/>
              <w:autoSpaceDE/>
              <w:autoSpaceDN/>
              <w:jc w:val="both"/>
              <w:rPr>
                <w:color w:val="000000"/>
                <w:w w:val="0"/>
                <w:sz w:val="24"/>
                <w:szCs w:val="24"/>
              </w:rPr>
            </w:pPr>
            <w:r w:rsidRPr="00E450C1">
              <w:rPr>
                <w:color w:val="000000"/>
                <w:w w:val="0"/>
                <w:sz w:val="24"/>
                <w:szCs w:val="24"/>
              </w:rPr>
              <w:t xml:space="preserve">Сознающий и </w:t>
            </w:r>
            <w:r w:rsidRPr="00E450C1">
              <w:rPr>
                <w:color w:val="000000"/>
                <w:sz w:val="24"/>
                <w:szCs w:val="24"/>
              </w:rPr>
              <w:t>деятельно проявляющий</w:t>
            </w:r>
            <w:r w:rsidRPr="00E450C1">
              <w:rPr>
                <w:color w:val="000000"/>
                <w:w w:val="0"/>
                <w:sz w:val="24"/>
                <w:szCs w:val="24"/>
              </w:rPr>
              <w:t xml:space="preserve">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5553C1" w:rsidRPr="00E450C1" w:rsidRDefault="005553C1" w:rsidP="001D01C0">
            <w:pPr>
              <w:widowControl/>
              <w:autoSpaceDE/>
              <w:autoSpaceDN/>
              <w:jc w:val="both"/>
              <w:rPr>
                <w:color w:val="000000"/>
                <w:w w:val="0"/>
                <w:sz w:val="24"/>
                <w:szCs w:val="24"/>
              </w:rPr>
            </w:pPr>
            <w:r w:rsidRPr="00E450C1">
              <w:rPr>
                <w:color w:val="000000"/>
                <w:w w:val="0"/>
                <w:sz w:val="24"/>
                <w:szCs w:val="24"/>
              </w:rPr>
              <w:t>Ориентированный на осознанное самовыражение в разных видах искусства, художественном творчестве с учетом российских традиционных духовных и нравственных ценностей, на эстетическое обустройство собственного быта.</w:t>
            </w:r>
          </w:p>
          <w:p w:rsidR="005553C1" w:rsidRPr="00E450C1" w:rsidRDefault="005553C1" w:rsidP="001D01C0">
            <w:pPr>
              <w:widowControl/>
              <w:autoSpaceDE/>
              <w:autoSpaceDN/>
              <w:jc w:val="both"/>
              <w:rPr>
                <w:color w:val="000000"/>
                <w:w w:val="0"/>
                <w:sz w:val="24"/>
                <w:szCs w:val="24"/>
              </w:rPr>
            </w:pPr>
            <w:r w:rsidRPr="00E450C1">
              <w:rPr>
                <w:color w:val="000000"/>
                <w:w w:val="0"/>
                <w:sz w:val="24"/>
                <w:szCs w:val="24"/>
              </w:rPr>
              <w:t>Выражающий понимание ценности отечественного и мирового художественного наследия, роли народных традиций и народного творчества в искусстве.</w:t>
            </w:r>
          </w:p>
        </w:tc>
      </w:tr>
      <w:tr w:rsidR="005553C1" w:rsidRPr="00E450C1">
        <w:tc>
          <w:tcPr>
            <w:tcW w:w="2127" w:type="dxa"/>
          </w:tcPr>
          <w:p w:rsidR="005553C1" w:rsidRPr="00E450C1" w:rsidRDefault="005553C1" w:rsidP="001D01C0">
            <w:pPr>
              <w:tabs>
                <w:tab w:val="left" w:pos="851"/>
              </w:tabs>
              <w:rPr>
                <w:color w:val="000000"/>
                <w:sz w:val="24"/>
                <w:szCs w:val="24"/>
              </w:rPr>
            </w:pPr>
            <w:r w:rsidRPr="00E450C1">
              <w:rPr>
                <w:color w:val="000000"/>
                <w:sz w:val="24"/>
                <w:szCs w:val="24"/>
              </w:rPr>
              <w:lastRenderedPageBreak/>
              <w:t xml:space="preserve">Физическое </w:t>
            </w:r>
          </w:p>
        </w:tc>
        <w:tc>
          <w:tcPr>
            <w:tcW w:w="7512" w:type="dxa"/>
          </w:tcPr>
          <w:p w:rsidR="005553C1" w:rsidRPr="00E450C1" w:rsidRDefault="005553C1" w:rsidP="001D01C0">
            <w:pPr>
              <w:widowControl/>
              <w:autoSpaceDE/>
              <w:autoSpaceDN/>
              <w:jc w:val="both"/>
              <w:rPr>
                <w:color w:val="000000"/>
                <w:sz w:val="24"/>
                <w:szCs w:val="24"/>
              </w:rPr>
            </w:pPr>
            <w:r w:rsidRPr="00E450C1">
              <w:rPr>
                <w:color w:val="000000"/>
                <w:sz w:val="24"/>
                <w:szCs w:val="24"/>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здоровья других людей.</w:t>
            </w:r>
          </w:p>
          <w:p w:rsidR="005553C1" w:rsidRPr="00E450C1" w:rsidRDefault="005553C1" w:rsidP="001D01C0">
            <w:pPr>
              <w:widowControl/>
              <w:autoSpaceDE/>
              <w:autoSpaceDN/>
              <w:jc w:val="both"/>
              <w:rPr>
                <w:color w:val="000000"/>
                <w:sz w:val="24"/>
                <w:szCs w:val="24"/>
              </w:rPr>
            </w:pPr>
            <w:r w:rsidRPr="00E450C1">
              <w:rPr>
                <w:color w:val="000000"/>
                <w:sz w:val="24"/>
                <w:szCs w:val="24"/>
              </w:rPr>
              <w:t xml:space="preserve">Выражающий на практике установку на </w:t>
            </w:r>
            <w:r w:rsidRPr="00E450C1">
              <w:rPr>
                <w:color w:val="000000"/>
                <w:w w:val="0"/>
                <w:sz w:val="24"/>
                <w:szCs w:val="24"/>
              </w:rPr>
              <w:t xml:space="preserve">здоровый образ жизни (здоровое питание, соблюдение гигиены, режим занятий и отдыха, физическая активность), стремление </w:t>
            </w:r>
            <w:r w:rsidRPr="00E450C1">
              <w:rPr>
                <w:sz w:val="24"/>
                <w:szCs w:val="24"/>
              </w:rPr>
              <w:t xml:space="preserve">к физическому самосовершенствованию, </w:t>
            </w:r>
            <w:r w:rsidRPr="00E450C1">
              <w:rPr>
                <w:color w:val="000000"/>
                <w:w w:val="0"/>
                <w:sz w:val="24"/>
                <w:szCs w:val="24"/>
              </w:rPr>
              <w:t>с</w:t>
            </w:r>
            <w:r w:rsidRPr="00E450C1">
              <w:rPr>
                <w:sz w:val="24"/>
                <w:szCs w:val="24"/>
              </w:rPr>
              <w:t>облюдающий и пропагандирующий безопасный и здоровый образ жизни.</w:t>
            </w:r>
          </w:p>
          <w:p w:rsidR="005553C1" w:rsidRPr="00E450C1" w:rsidRDefault="005553C1" w:rsidP="001D01C0">
            <w:pPr>
              <w:widowControl/>
              <w:autoSpaceDE/>
              <w:autoSpaceDN/>
              <w:jc w:val="both"/>
              <w:rPr>
                <w:color w:val="000000"/>
                <w:w w:val="0"/>
                <w:sz w:val="24"/>
                <w:szCs w:val="24"/>
              </w:rPr>
            </w:pPr>
            <w:r w:rsidRPr="00E450C1">
              <w:rPr>
                <w:color w:val="000000"/>
                <w:sz w:val="24"/>
                <w:szCs w:val="24"/>
              </w:rPr>
              <w:t xml:space="preserve">Проявляющий сознательное и обоснованное неприятие </w:t>
            </w:r>
            <w:r w:rsidRPr="00E450C1">
              <w:rPr>
                <w:color w:val="000000"/>
                <w:w w:val="0"/>
                <w:sz w:val="24"/>
                <w:szCs w:val="24"/>
              </w:rPr>
              <w:t>вредных для физического и психического здоровья привычек, поведения (употребление алкоголя, наркотиков, курение, игровая и иные зависимости, деструктивное поведение в обществе и цифровой среде).</w:t>
            </w:r>
          </w:p>
          <w:p w:rsidR="005553C1" w:rsidRPr="00E450C1" w:rsidRDefault="005553C1" w:rsidP="001D01C0">
            <w:pPr>
              <w:widowControl/>
              <w:autoSpaceDE/>
              <w:autoSpaceDN/>
              <w:jc w:val="both"/>
              <w:rPr>
                <w:color w:val="000000"/>
                <w:w w:val="0"/>
                <w:sz w:val="24"/>
                <w:szCs w:val="24"/>
              </w:rPr>
            </w:pPr>
            <w:r w:rsidRPr="00E450C1">
              <w:rPr>
                <w:color w:val="000000"/>
                <w:w w:val="0"/>
                <w:sz w:val="24"/>
                <w:szCs w:val="24"/>
              </w:rPr>
              <w:t>Соблюдающий правила личной и общественной безопасности, в том числе безопасного поведения в информационной среде.</w:t>
            </w:r>
          </w:p>
          <w:p w:rsidR="005553C1" w:rsidRPr="00E450C1" w:rsidRDefault="005553C1" w:rsidP="001D01C0">
            <w:pPr>
              <w:widowControl/>
              <w:autoSpaceDE/>
              <w:autoSpaceDN/>
              <w:jc w:val="both"/>
              <w:rPr>
                <w:color w:val="000000"/>
                <w:w w:val="0"/>
                <w:sz w:val="24"/>
                <w:szCs w:val="24"/>
              </w:rPr>
            </w:pPr>
            <w:r w:rsidRPr="00E450C1">
              <w:rPr>
                <w:color w:val="000000"/>
                <w:w w:val="0"/>
                <w:sz w:val="24"/>
                <w:szCs w:val="24"/>
              </w:rPr>
              <w:t>Развивающий свои способности адаптироваться к стрессовым ситуациям в общении, в разных коллективах, к меняющимся социальным, информационным и природным условиям.</w:t>
            </w:r>
          </w:p>
          <w:p w:rsidR="005553C1" w:rsidRPr="00E450C1" w:rsidRDefault="005553C1" w:rsidP="001D01C0">
            <w:pPr>
              <w:widowControl/>
              <w:autoSpaceDE/>
              <w:autoSpaceDN/>
              <w:jc w:val="both"/>
              <w:rPr>
                <w:color w:val="000000"/>
                <w:sz w:val="24"/>
                <w:szCs w:val="24"/>
              </w:rPr>
            </w:pPr>
            <w:r w:rsidRPr="00E450C1">
              <w:rPr>
                <w:color w:val="000000"/>
                <w:w w:val="0"/>
                <w:sz w:val="24"/>
                <w:szCs w:val="24"/>
              </w:rPr>
              <w:t>Демонстрирующий навыки рефлексии своего физического и психологического состояния, состояния окружающих людей с точки зрения безопасности, сознательного управления своим эмоциональным состоянием, готовность и умения оказывать первую помощь себе и другим людям.</w:t>
            </w:r>
          </w:p>
        </w:tc>
      </w:tr>
      <w:tr w:rsidR="005553C1" w:rsidRPr="00E450C1">
        <w:tc>
          <w:tcPr>
            <w:tcW w:w="2127" w:type="dxa"/>
          </w:tcPr>
          <w:p w:rsidR="005553C1" w:rsidRPr="00E450C1" w:rsidRDefault="005553C1" w:rsidP="001D01C0">
            <w:pPr>
              <w:tabs>
                <w:tab w:val="left" w:pos="851"/>
              </w:tabs>
              <w:rPr>
                <w:color w:val="000000"/>
                <w:sz w:val="24"/>
                <w:szCs w:val="24"/>
              </w:rPr>
            </w:pPr>
            <w:r w:rsidRPr="00E450C1">
              <w:rPr>
                <w:color w:val="000000"/>
                <w:sz w:val="24"/>
                <w:szCs w:val="24"/>
              </w:rPr>
              <w:t>Трудовое</w:t>
            </w:r>
          </w:p>
        </w:tc>
        <w:tc>
          <w:tcPr>
            <w:tcW w:w="7512" w:type="dxa"/>
          </w:tcPr>
          <w:p w:rsidR="005553C1" w:rsidRPr="00E450C1" w:rsidRDefault="005553C1" w:rsidP="001D01C0">
            <w:pPr>
              <w:widowControl/>
              <w:autoSpaceDE/>
              <w:autoSpaceDN/>
              <w:jc w:val="both"/>
              <w:rPr>
                <w:color w:val="000000"/>
                <w:w w:val="0"/>
                <w:sz w:val="24"/>
                <w:szCs w:val="24"/>
              </w:rPr>
            </w:pPr>
            <w:r w:rsidRPr="00E450C1">
              <w:rPr>
                <w:color w:val="000000"/>
                <w:w w:val="0"/>
                <w:sz w:val="24"/>
                <w:szCs w:val="24"/>
              </w:rPr>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rsidR="005553C1" w:rsidRPr="00E450C1" w:rsidRDefault="005553C1" w:rsidP="001D01C0">
            <w:pPr>
              <w:widowControl/>
              <w:autoSpaceDE/>
              <w:autoSpaceDN/>
              <w:jc w:val="both"/>
              <w:rPr>
                <w:color w:val="000000"/>
                <w:w w:val="0"/>
                <w:sz w:val="24"/>
                <w:szCs w:val="24"/>
              </w:rPr>
            </w:pPr>
            <w:r w:rsidRPr="00E450C1">
              <w:rPr>
                <w:color w:val="000000"/>
                <w:w w:val="0"/>
                <w:sz w:val="24"/>
                <w:szCs w:val="24"/>
              </w:rPr>
              <w:t>Проявляющий сформированные навыки трудолюбия, готовность к честному труду.</w:t>
            </w:r>
          </w:p>
          <w:p w:rsidR="005553C1" w:rsidRPr="00E450C1" w:rsidRDefault="005553C1" w:rsidP="001D01C0">
            <w:pPr>
              <w:widowControl/>
              <w:autoSpaceDE/>
              <w:autoSpaceDN/>
              <w:jc w:val="both"/>
              <w:rPr>
                <w:color w:val="000000"/>
                <w:w w:val="0"/>
                <w:sz w:val="24"/>
                <w:szCs w:val="24"/>
              </w:rPr>
            </w:pPr>
            <w:r w:rsidRPr="00E450C1">
              <w:rPr>
                <w:color w:val="000000"/>
                <w:w w:val="0"/>
                <w:sz w:val="24"/>
                <w:szCs w:val="24"/>
              </w:rPr>
              <w:t>Участвующий практически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норм трудового законодательства.</w:t>
            </w:r>
          </w:p>
          <w:p w:rsidR="005553C1" w:rsidRPr="00E450C1" w:rsidRDefault="005553C1" w:rsidP="001D01C0">
            <w:pPr>
              <w:jc w:val="both"/>
              <w:rPr>
                <w:sz w:val="24"/>
                <w:szCs w:val="24"/>
              </w:rPr>
            </w:pPr>
            <w:r w:rsidRPr="00E450C1">
              <w:rPr>
                <w:sz w:val="24"/>
                <w:szCs w:val="24"/>
              </w:rPr>
              <w:t>Способный к творческой созидательной социально значимой трудовой деятельности в различных социально-трудовых ролях, в том числе предпринимательской деятельности в условиях самозанятости или наемного труда.</w:t>
            </w:r>
          </w:p>
          <w:p w:rsidR="005553C1" w:rsidRPr="00E450C1" w:rsidRDefault="005553C1" w:rsidP="001D01C0">
            <w:pPr>
              <w:widowControl/>
              <w:autoSpaceDE/>
              <w:autoSpaceDN/>
              <w:jc w:val="both"/>
              <w:rPr>
                <w:color w:val="000000"/>
                <w:w w:val="0"/>
                <w:sz w:val="24"/>
                <w:szCs w:val="24"/>
              </w:rPr>
            </w:pPr>
            <w:r w:rsidRPr="00E450C1">
              <w:rPr>
                <w:color w:val="000000"/>
                <w:w w:val="0"/>
                <w:sz w:val="24"/>
                <w:szCs w:val="24"/>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rsidR="005553C1" w:rsidRPr="00E450C1" w:rsidRDefault="005553C1" w:rsidP="001D01C0">
            <w:pPr>
              <w:widowControl/>
              <w:autoSpaceDE/>
              <w:autoSpaceDN/>
              <w:jc w:val="both"/>
              <w:rPr>
                <w:color w:val="000000"/>
                <w:w w:val="0"/>
                <w:sz w:val="24"/>
                <w:szCs w:val="24"/>
              </w:rPr>
            </w:pPr>
            <w:r w:rsidRPr="00E450C1">
              <w:rPr>
                <w:color w:val="000000"/>
                <w:w w:val="0"/>
                <w:sz w:val="24"/>
                <w:szCs w:val="24"/>
              </w:rPr>
              <w:t xml:space="preserve">Выражающий осознанную готовность получения профессионального </w:t>
            </w:r>
            <w:r w:rsidRPr="00E450C1">
              <w:rPr>
                <w:color w:val="000000"/>
                <w:w w:val="0"/>
                <w:sz w:val="24"/>
                <w:szCs w:val="24"/>
              </w:rPr>
              <w:lastRenderedPageBreak/>
              <w:t>образования, к непрерывному образованию в течение жизни как условию успешной профессиональной и общественной деятельности.</w:t>
            </w:r>
          </w:p>
          <w:p w:rsidR="005553C1" w:rsidRPr="00E450C1" w:rsidRDefault="005553C1" w:rsidP="001D01C0">
            <w:pPr>
              <w:widowControl/>
              <w:autoSpaceDE/>
              <w:autoSpaceDN/>
              <w:jc w:val="both"/>
              <w:rPr>
                <w:color w:val="000000"/>
                <w:w w:val="0"/>
                <w:sz w:val="24"/>
                <w:szCs w:val="24"/>
              </w:rPr>
            </w:pPr>
            <w:r w:rsidRPr="00E450C1">
              <w:rPr>
                <w:color w:val="000000"/>
                <w:w w:val="0"/>
                <w:sz w:val="24"/>
                <w:szCs w:val="24"/>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tc>
      </w:tr>
      <w:tr w:rsidR="005553C1" w:rsidRPr="00E450C1">
        <w:tc>
          <w:tcPr>
            <w:tcW w:w="2127" w:type="dxa"/>
          </w:tcPr>
          <w:p w:rsidR="005553C1" w:rsidRPr="00E450C1" w:rsidRDefault="005553C1" w:rsidP="001D01C0">
            <w:pPr>
              <w:tabs>
                <w:tab w:val="left" w:pos="851"/>
              </w:tabs>
              <w:rPr>
                <w:color w:val="000000"/>
                <w:sz w:val="24"/>
                <w:szCs w:val="24"/>
              </w:rPr>
            </w:pPr>
            <w:r w:rsidRPr="00E450C1">
              <w:rPr>
                <w:color w:val="000000"/>
                <w:sz w:val="24"/>
                <w:szCs w:val="24"/>
              </w:rPr>
              <w:lastRenderedPageBreak/>
              <w:t>Экологическое</w:t>
            </w:r>
          </w:p>
        </w:tc>
        <w:tc>
          <w:tcPr>
            <w:tcW w:w="7512" w:type="dxa"/>
          </w:tcPr>
          <w:p w:rsidR="005553C1" w:rsidRPr="00E450C1" w:rsidRDefault="005553C1" w:rsidP="001D01C0">
            <w:pPr>
              <w:widowControl/>
              <w:autoSpaceDE/>
              <w:autoSpaceDN/>
              <w:jc w:val="both"/>
              <w:rPr>
                <w:color w:val="000000"/>
                <w:sz w:val="24"/>
                <w:szCs w:val="24"/>
              </w:rPr>
            </w:pPr>
            <w:r w:rsidRPr="00E450C1">
              <w:rPr>
                <w:color w:val="000000"/>
                <w:sz w:val="24"/>
                <w:szCs w:val="24"/>
              </w:rPr>
              <w:t>Выражающий и демонстрирующий сформированность экологической культуры на основе понимания влияния социально-экономических процессов на окружающую природную среду.</w:t>
            </w:r>
          </w:p>
          <w:p w:rsidR="005553C1" w:rsidRPr="00E450C1" w:rsidRDefault="005553C1" w:rsidP="001D01C0">
            <w:pPr>
              <w:widowControl/>
              <w:autoSpaceDE/>
              <w:autoSpaceDN/>
              <w:jc w:val="both"/>
              <w:rPr>
                <w:color w:val="000000"/>
                <w:w w:val="0"/>
                <w:sz w:val="24"/>
                <w:szCs w:val="24"/>
              </w:rPr>
            </w:pPr>
            <w:r w:rsidRPr="00E450C1">
              <w:rPr>
                <w:color w:val="000000"/>
                <w:w w:val="0"/>
                <w:sz w:val="24"/>
                <w:szCs w:val="24"/>
              </w:rPr>
              <w:t>Применяющий знания социальных и естественных наук для решения задач по охране окружающей среды.</w:t>
            </w:r>
          </w:p>
          <w:p w:rsidR="005553C1" w:rsidRPr="00E450C1" w:rsidRDefault="005553C1" w:rsidP="001D01C0">
            <w:pPr>
              <w:widowControl/>
              <w:autoSpaceDE/>
              <w:autoSpaceDN/>
              <w:jc w:val="both"/>
              <w:rPr>
                <w:color w:val="000000"/>
                <w:w w:val="0"/>
                <w:sz w:val="24"/>
                <w:szCs w:val="24"/>
              </w:rPr>
            </w:pPr>
            <w:r w:rsidRPr="00E450C1">
              <w:rPr>
                <w:color w:val="000000"/>
                <w:w w:val="0"/>
                <w:sz w:val="24"/>
                <w:szCs w:val="24"/>
              </w:rPr>
              <w:t>Выражающий деятельное неприятие действий, приносящих вред природе, окружающей среде.</w:t>
            </w:r>
          </w:p>
          <w:p w:rsidR="005553C1" w:rsidRPr="00E450C1" w:rsidRDefault="005553C1" w:rsidP="001D01C0">
            <w:pPr>
              <w:widowControl/>
              <w:autoSpaceDE/>
              <w:autoSpaceDN/>
              <w:jc w:val="both"/>
              <w:rPr>
                <w:color w:val="000000"/>
                <w:w w:val="0"/>
                <w:sz w:val="24"/>
                <w:szCs w:val="24"/>
              </w:rPr>
            </w:pPr>
            <w:r w:rsidRPr="00E450C1">
              <w:rPr>
                <w:color w:val="000000"/>
                <w:w w:val="0"/>
                <w:sz w:val="24"/>
                <w:szCs w:val="24"/>
              </w:rPr>
              <w:t>Знающий и применяющий умения разумного, бережливого природопользования в быту, в общественном пространстве.</w:t>
            </w:r>
          </w:p>
          <w:p w:rsidR="005553C1" w:rsidRPr="00E450C1" w:rsidRDefault="005553C1" w:rsidP="001D01C0">
            <w:pPr>
              <w:widowControl/>
              <w:autoSpaceDE/>
              <w:autoSpaceDN/>
              <w:jc w:val="both"/>
              <w:rPr>
                <w:color w:val="000000"/>
                <w:sz w:val="24"/>
                <w:szCs w:val="24"/>
              </w:rPr>
            </w:pPr>
            <w:r w:rsidRPr="00E450C1">
              <w:rPr>
                <w:color w:val="000000"/>
                <w:sz w:val="24"/>
                <w:szCs w:val="24"/>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5553C1" w:rsidRPr="00E450C1">
        <w:trPr>
          <w:trHeight w:val="85"/>
        </w:trPr>
        <w:tc>
          <w:tcPr>
            <w:tcW w:w="2127" w:type="dxa"/>
          </w:tcPr>
          <w:p w:rsidR="005553C1" w:rsidRPr="00E450C1" w:rsidRDefault="005553C1" w:rsidP="001D01C0">
            <w:pPr>
              <w:tabs>
                <w:tab w:val="left" w:pos="851"/>
              </w:tabs>
              <w:rPr>
                <w:color w:val="000000"/>
                <w:sz w:val="24"/>
                <w:szCs w:val="24"/>
              </w:rPr>
            </w:pPr>
            <w:r w:rsidRPr="00E450C1">
              <w:rPr>
                <w:color w:val="000000"/>
                <w:sz w:val="24"/>
                <w:szCs w:val="24"/>
              </w:rPr>
              <w:t xml:space="preserve">Познавательное </w:t>
            </w:r>
          </w:p>
        </w:tc>
        <w:tc>
          <w:tcPr>
            <w:tcW w:w="7512" w:type="dxa"/>
          </w:tcPr>
          <w:p w:rsidR="005553C1" w:rsidRPr="00E450C1" w:rsidRDefault="005553C1" w:rsidP="001D01C0">
            <w:pPr>
              <w:widowControl/>
              <w:autoSpaceDE/>
              <w:autoSpaceDN/>
              <w:jc w:val="both"/>
              <w:rPr>
                <w:color w:val="000000"/>
                <w:sz w:val="24"/>
                <w:szCs w:val="24"/>
              </w:rPr>
            </w:pPr>
            <w:r w:rsidRPr="00E450C1">
              <w:rPr>
                <w:color w:val="000000"/>
                <w:sz w:val="24"/>
                <w:szCs w:val="24"/>
              </w:rPr>
              <w:t>Деятельно выражающий познавательные интересы в разных предметных областях с учетом своих способностей, достижений.</w:t>
            </w:r>
          </w:p>
          <w:p w:rsidR="005553C1" w:rsidRPr="00E450C1" w:rsidRDefault="005553C1" w:rsidP="001D01C0">
            <w:pPr>
              <w:widowControl/>
              <w:autoSpaceDE/>
              <w:autoSpaceDN/>
              <w:jc w:val="both"/>
              <w:rPr>
                <w:color w:val="000000"/>
                <w:sz w:val="24"/>
                <w:szCs w:val="24"/>
              </w:rPr>
            </w:pPr>
            <w:r w:rsidRPr="00E450C1">
              <w:rPr>
                <w:color w:val="000000"/>
                <w:sz w:val="24"/>
                <w:szCs w:val="24"/>
              </w:rPr>
              <w:t>Обладающий представлением о научной картине мира с учетом современных достижений науки и техники,</w:t>
            </w:r>
            <w:r w:rsidRPr="00E450C1">
              <w:rPr>
                <w:sz w:val="24"/>
                <w:szCs w:val="24"/>
              </w:rPr>
              <w:t xml:space="preserve"> </w:t>
            </w:r>
            <w:r w:rsidRPr="00E450C1">
              <w:rPr>
                <w:color w:val="000000"/>
                <w:sz w:val="24"/>
                <w:szCs w:val="24"/>
              </w:rPr>
              <w:t>достоверной научной информации, открытиях мировой и отечественной науки.</w:t>
            </w:r>
          </w:p>
          <w:p w:rsidR="005553C1" w:rsidRPr="00E450C1" w:rsidRDefault="005553C1" w:rsidP="001D01C0">
            <w:pPr>
              <w:widowControl/>
              <w:autoSpaceDE/>
              <w:autoSpaceDN/>
              <w:jc w:val="both"/>
              <w:rPr>
                <w:color w:val="000000"/>
                <w:sz w:val="24"/>
                <w:szCs w:val="24"/>
              </w:rPr>
            </w:pPr>
            <w:r w:rsidRPr="00E450C1">
              <w:rPr>
                <w:color w:val="000000"/>
                <w:sz w:val="24"/>
                <w:szCs w:val="24"/>
              </w:rPr>
              <w:t>Выражающий навыки аргументированной критики антинаучных представлений, идей, концепций, навыки критического мышления.</w:t>
            </w:r>
          </w:p>
          <w:p w:rsidR="005553C1" w:rsidRPr="00E450C1" w:rsidRDefault="005553C1" w:rsidP="001D01C0">
            <w:pPr>
              <w:widowControl/>
              <w:autoSpaceDE/>
              <w:autoSpaceDN/>
              <w:jc w:val="both"/>
              <w:rPr>
                <w:color w:val="000000"/>
                <w:sz w:val="24"/>
                <w:szCs w:val="24"/>
              </w:rPr>
            </w:pPr>
            <w:r w:rsidRPr="00E450C1">
              <w:rPr>
                <w:color w:val="000000"/>
                <w:sz w:val="24"/>
                <w:szCs w:val="24"/>
              </w:rPr>
              <w:t>Сознающий и аргументированно выражающий понимание значения науки, научных достижений в жизни российского общества, в обеспечении его безопасности, в гуманитарном, социально-экономическом развитии России в современном мире.</w:t>
            </w:r>
          </w:p>
          <w:p w:rsidR="005553C1" w:rsidRPr="00E450C1" w:rsidRDefault="005553C1" w:rsidP="001D01C0">
            <w:pPr>
              <w:widowControl/>
              <w:autoSpaceDE/>
              <w:autoSpaceDN/>
              <w:jc w:val="both"/>
              <w:rPr>
                <w:color w:val="000000"/>
                <w:sz w:val="24"/>
                <w:szCs w:val="24"/>
              </w:rPr>
            </w:pPr>
            <w:r w:rsidRPr="00E450C1">
              <w:rPr>
                <w:color w:val="000000"/>
                <w:w w:val="0"/>
                <w:sz w:val="24"/>
                <w:szCs w:val="24"/>
              </w:rPr>
              <w:t>Развивающий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5553C1" w:rsidRPr="00E450C1" w:rsidRDefault="005553C1" w:rsidP="00F425EB">
      <w:pPr>
        <w:spacing w:line="276" w:lineRule="auto"/>
        <w:jc w:val="center"/>
        <w:rPr>
          <w:b/>
          <w:bCs/>
          <w:sz w:val="24"/>
          <w:szCs w:val="24"/>
        </w:rPr>
      </w:pPr>
    </w:p>
    <w:p w:rsidR="005553C1" w:rsidRPr="00E450C1" w:rsidRDefault="005553C1" w:rsidP="00E450C1">
      <w:pPr>
        <w:spacing w:line="276" w:lineRule="auto"/>
        <w:rPr>
          <w:b/>
          <w:bCs/>
          <w:sz w:val="24"/>
          <w:szCs w:val="24"/>
        </w:rPr>
      </w:pPr>
    </w:p>
    <w:p w:rsidR="005553C1" w:rsidRPr="00E450C1" w:rsidRDefault="005553C1" w:rsidP="00F425EB">
      <w:pPr>
        <w:spacing w:line="276" w:lineRule="auto"/>
        <w:jc w:val="center"/>
        <w:rPr>
          <w:b/>
          <w:bCs/>
          <w:sz w:val="24"/>
          <w:szCs w:val="24"/>
        </w:rPr>
      </w:pPr>
    </w:p>
    <w:p w:rsidR="005553C1" w:rsidRPr="00E450C1" w:rsidRDefault="005553C1" w:rsidP="00F425EB">
      <w:pPr>
        <w:spacing w:line="276" w:lineRule="auto"/>
        <w:jc w:val="center"/>
        <w:rPr>
          <w:b/>
          <w:bCs/>
          <w:sz w:val="24"/>
          <w:szCs w:val="24"/>
        </w:rPr>
      </w:pPr>
      <w:r w:rsidRPr="00E450C1">
        <w:rPr>
          <w:b/>
          <w:bCs/>
          <w:sz w:val="24"/>
          <w:szCs w:val="24"/>
        </w:rPr>
        <w:t>СОДЕРЖАНИЕ ЭЛЕКТИВНОГО КУРСА</w:t>
      </w:r>
    </w:p>
    <w:p w:rsidR="005553C1" w:rsidRPr="00E450C1" w:rsidRDefault="005553C1" w:rsidP="006F5F78">
      <w:pPr>
        <w:shd w:val="clear" w:color="auto" w:fill="FFFFFF"/>
        <w:spacing w:line="276" w:lineRule="auto"/>
        <w:ind w:firstLine="567"/>
        <w:jc w:val="both"/>
        <w:rPr>
          <w:b/>
          <w:bCs/>
          <w:sz w:val="24"/>
          <w:szCs w:val="24"/>
        </w:rPr>
      </w:pPr>
      <w:r w:rsidRPr="00E450C1">
        <w:rPr>
          <w:b/>
          <w:bCs/>
          <w:sz w:val="24"/>
          <w:szCs w:val="24"/>
        </w:rPr>
        <w:t>Введение (1 час).</w:t>
      </w:r>
    </w:p>
    <w:p w:rsidR="005553C1" w:rsidRPr="00E450C1" w:rsidRDefault="005553C1" w:rsidP="006F5F78">
      <w:pPr>
        <w:shd w:val="clear" w:color="auto" w:fill="FFFFFF"/>
        <w:spacing w:line="276" w:lineRule="auto"/>
        <w:ind w:firstLine="567"/>
        <w:jc w:val="both"/>
        <w:rPr>
          <w:sz w:val="24"/>
          <w:szCs w:val="24"/>
        </w:rPr>
      </w:pPr>
      <w:r w:rsidRPr="00E450C1">
        <w:rPr>
          <w:sz w:val="24"/>
          <w:szCs w:val="24"/>
        </w:rPr>
        <w:t xml:space="preserve">Цели и задачи элективного курса. Актуализация ранее полученных знаний по разделам биологии: Молекулярная биология, основы генетики. </w:t>
      </w:r>
    </w:p>
    <w:p w:rsidR="005553C1" w:rsidRPr="00E450C1" w:rsidRDefault="005553C1" w:rsidP="008A34A9">
      <w:pPr>
        <w:shd w:val="clear" w:color="auto" w:fill="FFFFFF"/>
        <w:spacing w:line="276" w:lineRule="auto"/>
        <w:ind w:firstLine="567"/>
        <w:jc w:val="both"/>
        <w:rPr>
          <w:b/>
          <w:bCs/>
          <w:sz w:val="24"/>
          <w:szCs w:val="24"/>
        </w:rPr>
      </w:pPr>
      <w:r w:rsidRPr="00E450C1">
        <w:rPr>
          <w:sz w:val="24"/>
          <w:szCs w:val="24"/>
        </w:rPr>
        <w:t>Решение задач по теме «Основные свойства живого. Системная организация жизни».</w:t>
      </w:r>
    </w:p>
    <w:p w:rsidR="005553C1" w:rsidRPr="00E450C1" w:rsidRDefault="005553C1" w:rsidP="008A34A9">
      <w:pPr>
        <w:shd w:val="clear" w:color="auto" w:fill="FFFFFF"/>
        <w:spacing w:line="276" w:lineRule="auto"/>
        <w:jc w:val="center"/>
        <w:rPr>
          <w:b/>
          <w:bCs/>
          <w:sz w:val="24"/>
          <w:szCs w:val="24"/>
        </w:rPr>
      </w:pPr>
      <w:r w:rsidRPr="00E450C1">
        <w:rPr>
          <w:b/>
          <w:bCs/>
          <w:sz w:val="24"/>
          <w:szCs w:val="24"/>
        </w:rPr>
        <w:t>Раздел 1.</w:t>
      </w:r>
    </w:p>
    <w:p w:rsidR="005553C1" w:rsidRPr="00E450C1" w:rsidRDefault="005553C1" w:rsidP="00BB486E">
      <w:pPr>
        <w:shd w:val="clear" w:color="auto" w:fill="FFFFFF"/>
        <w:spacing w:line="276" w:lineRule="auto"/>
        <w:jc w:val="center"/>
        <w:rPr>
          <w:b/>
          <w:bCs/>
          <w:sz w:val="24"/>
          <w:szCs w:val="24"/>
        </w:rPr>
      </w:pPr>
      <w:r w:rsidRPr="00E450C1">
        <w:rPr>
          <w:b/>
          <w:bCs/>
          <w:sz w:val="24"/>
          <w:szCs w:val="24"/>
        </w:rPr>
        <w:t>Решение задач по теме «Молекулярная биология» (6 часов)</w:t>
      </w:r>
    </w:p>
    <w:p w:rsidR="005553C1" w:rsidRPr="00E450C1" w:rsidRDefault="005553C1" w:rsidP="00BB486E">
      <w:pPr>
        <w:pStyle w:val="aa"/>
        <w:shd w:val="clear" w:color="auto" w:fill="FFFFFF"/>
        <w:spacing w:after="0"/>
        <w:ind w:left="0" w:firstLine="567"/>
        <w:jc w:val="both"/>
        <w:rPr>
          <w:rFonts w:ascii="Times New Roman" w:hAnsi="Times New Roman" w:cs="Times New Roman"/>
          <w:b/>
          <w:bCs/>
          <w:sz w:val="24"/>
          <w:szCs w:val="24"/>
          <w:lang w:val="ru-RU"/>
        </w:rPr>
      </w:pPr>
    </w:p>
    <w:p w:rsidR="005553C1" w:rsidRPr="00E450C1" w:rsidRDefault="005553C1" w:rsidP="00BB486E">
      <w:pPr>
        <w:pStyle w:val="aa"/>
        <w:shd w:val="clear" w:color="auto" w:fill="FFFFFF"/>
        <w:spacing w:after="0"/>
        <w:ind w:left="0" w:firstLine="567"/>
        <w:jc w:val="both"/>
        <w:rPr>
          <w:rFonts w:ascii="Times New Roman" w:hAnsi="Times New Roman" w:cs="Times New Roman"/>
          <w:b/>
          <w:bCs/>
          <w:sz w:val="24"/>
          <w:szCs w:val="24"/>
          <w:lang w:val="ru-RU"/>
        </w:rPr>
      </w:pPr>
      <w:r w:rsidRPr="00E450C1">
        <w:rPr>
          <w:rFonts w:ascii="Times New Roman" w:hAnsi="Times New Roman" w:cs="Times New Roman"/>
          <w:b/>
          <w:bCs/>
          <w:sz w:val="24"/>
          <w:szCs w:val="24"/>
          <w:lang w:val="ru-RU"/>
        </w:rPr>
        <w:t>Тема 1.1.  Химический состав клетки. Неорганические вещества.</w:t>
      </w:r>
    </w:p>
    <w:p w:rsidR="005553C1" w:rsidRPr="00E450C1" w:rsidRDefault="005553C1" w:rsidP="00BB486E">
      <w:pPr>
        <w:shd w:val="clear" w:color="auto" w:fill="FFFFFF"/>
        <w:spacing w:line="276" w:lineRule="auto"/>
        <w:ind w:firstLine="567"/>
        <w:jc w:val="both"/>
        <w:rPr>
          <w:sz w:val="24"/>
          <w:szCs w:val="24"/>
        </w:rPr>
      </w:pPr>
      <w:r w:rsidRPr="00E450C1">
        <w:rPr>
          <w:sz w:val="24"/>
          <w:szCs w:val="24"/>
        </w:rPr>
        <w:t>Химические элементы и их роль в клетке. Неорганические вещества и их роль в жизнедеятельности клетки. Вода в клетке, взаимосвязь ее строения, химических свойств и биологической роли. Соли неорганических кислот, их вклад в обеспечение жизнедеятельности клетки и поддержание гомеостаза. Ионы в клетке, их функции. Осмотическое давление и тургор в клетке. Буферные системы клетки.</w:t>
      </w:r>
    </w:p>
    <w:p w:rsidR="005553C1" w:rsidRPr="00E450C1" w:rsidRDefault="005553C1" w:rsidP="00BB486E">
      <w:pPr>
        <w:pStyle w:val="aa"/>
        <w:shd w:val="clear" w:color="auto" w:fill="FFFFFF"/>
        <w:spacing w:after="0"/>
        <w:ind w:left="0" w:firstLine="567"/>
        <w:jc w:val="both"/>
        <w:rPr>
          <w:rFonts w:ascii="Times New Roman" w:hAnsi="Times New Roman" w:cs="Times New Roman"/>
          <w:b/>
          <w:bCs/>
          <w:sz w:val="24"/>
          <w:szCs w:val="24"/>
          <w:lang w:val="ru-RU"/>
        </w:rPr>
      </w:pPr>
      <w:r w:rsidRPr="00E450C1">
        <w:rPr>
          <w:rFonts w:ascii="Times New Roman" w:hAnsi="Times New Roman" w:cs="Times New Roman"/>
          <w:b/>
          <w:bCs/>
          <w:sz w:val="24"/>
          <w:szCs w:val="24"/>
          <w:lang w:val="ru-RU"/>
        </w:rPr>
        <w:t>Тема 1.2. Химический состав клетки.  Углеводы. Липиды.</w:t>
      </w:r>
    </w:p>
    <w:p w:rsidR="005553C1" w:rsidRPr="00E450C1" w:rsidRDefault="005553C1" w:rsidP="00BB486E">
      <w:pPr>
        <w:shd w:val="clear" w:color="auto" w:fill="FFFFFF"/>
        <w:spacing w:line="276" w:lineRule="auto"/>
        <w:ind w:firstLine="567"/>
        <w:jc w:val="both"/>
        <w:rPr>
          <w:sz w:val="24"/>
          <w:szCs w:val="24"/>
        </w:rPr>
      </w:pPr>
      <w:r w:rsidRPr="00E450C1">
        <w:rPr>
          <w:sz w:val="24"/>
          <w:szCs w:val="24"/>
        </w:rPr>
        <w:lastRenderedPageBreak/>
        <w:t>Углеводы в жизнедеятельности растений, животных, грибов и бактерий. Структурные и функциональные особенности моносахаридов и дисахаридов. Биополимеры - полисахариды, строение и биологическая роль.</w:t>
      </w:r>
    </w:p>
    <w:p w:rsidR="005553C1" w:rsidRPr="00E450C1" w:rsidRDefault="005553C1" w:rsidP="00BB486E">
      <w:pPr>
        <w:shd w:val="clear" w:color="auto" w:fill="FFFFFF"/>
        <w:spacing w:line="276" w:lineRule="auto"/>
        <w:ind w:firstLine="567"/>
        <w:jc w:val="both"/>
        <w:rPr>
          <w:sz w:val="24"/>
          <w:szCs w:val="24"/>
        </w:rPr>
      </w:pPr>
      <w:r w:rsidRPr="00E450C1">
        <w:rPr>
          <w:sz w:val="24"/>
          <w:szCs w:val="24"/>
        </w:rPr>
        <w:t>Жиры и липиды, особенности их строения, связанные с функциональной активностью клетки.</w:t>
      </w:r>
    </w:p>
    <w:p w:rsidR="005553C1" w:rsidRPr="00E450C1" w:rsidRDefault="005553C1" w:rsidP="00BB486E">
      <w:pPr>
        <w:shd w:val="clear" w:color="auto" w:fill="FFFFFF"/>
        <w:spacing w:line="276" w:lineRule="auto"/>
        <w:ind w:firstLine="567"/>
        <w:jc w:val="both"/>
        <w:rPr>
          <w:b/>
          <w:bCs/>
          <w:sz w:val="24"/>
          <w:szCs w:val="24"/>
        </w:rPr>
      </w:pPr>
      <w:r w:rsidRPr="00E450C1">
        <w:rPr>
          <w:b/>
          <w:bCs/>
          <w:sz w:val="24"/>
          <w:szCs w:val="24"/>
        </w:rPr>
        <w:t>Тема 1.3. Химический состав клетки. Белки.</w:t>
      </w:r>
    </w:p>
    <w:p w:rsidR="005553C1" w:rsidRPr="00E450C1" w:rsidRDefault="005553C1" w:rsidP="00BB486E">
      <w:pPr>
        <w:shd w:val="clear" w:color="auto" w:fill="FFFFFF"/>
        <w:spacing w:line="276" w:lineRule="auto"/>
        <w:ind w:firstLine="567"/>
        <w:jc w:val="both"/>
        <w:rPr>
          <w:sz w:val="24"/>
          <w:szCs w:val="24"/>
        </w:rPr>
      </w:pPr>
      <w:r w:rsidRPr="00E450C1">
        <w:rPr>
          <w:sz w:val="24"/>
          <w:szCs w:val="24"/>
        </w:rPr>
        <w:t>Органические вещества клетки. Биополимеры – белки. Структурная организация белковых молекул. Свойства белков. Денатурация и ренатурация – биологический смысл и значение. Функции белковых молекул. Ферменты, их роль в обеспечении процессов жизнедеятельности. Классификация ферментов.</w:t>
      </w:r>
    </w:p>
    <w:p w:rsidR="005553C1" w:rsidRPr="00E450C1" w:rsidRDefault="005553C1" w:rsidP="00BB486E">
      <w:pPr>
        <w:shd w:val="clear" w:color="auto" w:fill="FFFFFF"/>
        <w:spacing w:line="276" w:lineRule="auto"/>
        <w:ind w:firstLine="567"/>
        <w:jc w:val="both"/>
        <w:rPr>
          <w:b/>
          <w:bCs/>
          <w:sz w:val="24"/>
          <w:szCs w:val="24"/>
        </w:rPr>
      </w:pPr>
      <w:r w:rsidRPr="00E450C1">
        <w:rPr>
          <w:b/>
          <w:bCs/>
          <w:sz w:val="24"/>
          <w:szCs w:val="24"/>
        </w:rPr>
        <w:t>Тема 1.4. Химический состав клетки. Нуклеиновые кислоты.</w:t>
      </w:r>
    </w:p>
    <w:p w:rsidR="005553C1" w:rsidRPr="00E450C1" w:rsidRDefault="005553C1" w:rsidP="00BB486E">
      <w:pPr>
        <w:shd w:val="clear" w:color="auto" w:fill="FFFFFF"/>
        <w:spacing w:line="276" w:lineRule="auto"/>
        <w:ind w:firstLine="567"/>
        <w:jc w:val="both"/>
        <w:rPr>
          <w:b/>
          <w:bCs/>
          <w:sz w:val="24"/>
          <w:szCs w:val="24"/>
        </w:rPr>
      </w:pPr>
      <w:r w:rsidRPr="00E450C1">
        <w:rPr>
          <w:sz w:val="24"/>
          <w:szCs w:val="24"/>
        </w:rPr>
        <w:t xml:space="preserve">Нуклеиновые кислоты, их роль в клетке. История изучения. ДНК – молекула хранения наследственной информации. Структурная организация ДНК. Самоудвоение ДНК. РНК, ее виды, особенности строения и функционирования.  </w:t>
      </w:r>
    </w:p>
    <w:p w:rsidR="005553C1" w:rsidRPr="00E450C1" w:rsidRDefault="005553C1" w:rsidP="00BB486E">
      <w:pPr>
        <w:shd w:val="clear" w:color="auto" w:fill="FFFFFF"/>
        <w:spacing w:line="276" w:lineRule="auto"/>
        <w:ind w:firstLine="567"/>
        <w:jc w:val="both"/>
        <w:rPr>
          <w:sz w:val="24"/>
          <w:szCs w:val="24"/>
        </w:rPr>
      </w:pPr>
      <w:r w:rsidRPr="00E450C1">
        <w:rPr>
          <w:sz w:val="24"/>
          <w:szCs w:val="24"/>
        </w:rPr>
        <w:t>АТФ – основной аккумулятор энергии в клетке. Особенности строения молекулы и функции АТФ. Витамины, строение, источник поступления и роль в организме и клетке.</w:t>
      </w:r>
    </w:p>
    <w:p w:rsidR="005553C1" w:rsidRPr="00E450C1" w:rsidRDefault="005553C1" w:rsidP="00E450C1">
      <w:pPr>
        <w:shd w:val="clear" w:color="auto" w:fill="FFFFFF"/>
        <w:spacing w:line="276" w:lineRule="auto"/>
        <w:ind w:firstLine="567"/>
        <w:jc w:val="both"/>
        <w:rPr>
          <w:sz w:val="24"/>
          <w:szCs w:val="24"/>
        </w:rPr>
      </w:pPr>
      <w:r w:rsidRPr="00E450C1">
        <w:rPr>
          <w:b/>
          <w:bCs/>
          <w:i/>
          <w:iCs/>
          <w:sz w:val="24"/>
          <w:szCs w:val="24"/>
        </w:rPr>
        <w:t>Демонстрации</w:t>
      </w:r>
      <w:r w:rsidRPr="00E450C1">
        <w:rPr>
          <w:b/>
          <w:bCs/>
          <w:sz w:val="24"/>
          <w:szCs w:val="24"/>
        </w:rPr>
        <w:t>:</w:t>
      </w:r>
      <w:r w:rsidRPr="00E450C1">
        <w:rPr>
          <w:sz w:val="24"/>
          <w:szCs w:val="24"/>
        </w:rPr>
        <w:t xml:space="preserve"> модель ДНК и РНК, таблицы «Генетический код», «Мейоз», модели-аппликации, иллюстрирующие законы наследственности, перекрест хромосом; хромосомные аномалии человека и их фенотипические проявления.</w:t>
      </w:r>
    </w:p>
    <w:p w:rsidR="005553C1" w:rsidRPr="00E450C1" w:rsidRDefault="005553C1" w:rsidP="004E609E">
      <w:pPr>
        <w:shd w:val="clear" w:color="auto" w:fill="FFFFFF"/>
        <w:spacing w:line="276" w:lineRule="auto"/>
        <w:jc w:val="center"/>
        <w:rPr>
          <w:b/>
          <w:bCs/>
          <w:sz w:val="24"/>
          <w:szCs w:val="24"/>
        </w:rPr>
      </w:pPr>
    </w:p>
    <w:p w:rsidR="005553C1" w:rsidRPr="00E450C1" w:rsidRDefault="005553C1" w:rsidP="004E609E">
      <w:pPr>
        <w:shd w:val="clear" w:color="auto" w:fill="FFFFFF"/>
        <w:spacing w:line="276" w:lineRule="auto"/>
        <w:jc w:val="center"/>
        <w:rPr>
          <w:b/>
          <w:bCs/>
          <w:sz w:val="24"/>
          <w:szCs w:val="24"/>
        </w:rPr>
      </w:pPr>
      <w:r w:rsidRPr="00E450C1">
        <w:rPr>
          <w:b/>
          <w:bCs/>
          <w:sz w:val="24"/>
          <w:szCs w:val="24"/>
        </w:rPr>
        <w:t xml:space="preserve">Раздел 2.  </w:t>
      </w:r>
    </w:p>
    <w:p w:rsidR="005553C1" w:rsidRPr="00E450C1" w:rsidRDefault="005553C1" w:rsidP="004E609E">
      <w:pPr>
        <w:shd w:val="clear" w:color="auto" w:fill="FFFFFF"/>
        <w:spacing w:line="276" w:lineRule="auto"/>
        <w:jc w:val="center"/>
        <w:rPr>
          <w:b/>
          <w:bCs/>
          <w:sz w:val="24"/>
          <w:szCs w:val="24"/>
        </w:rPr>
      </w:pPr>
      <w:r w:rsidRPr="00E450C1">
        <w:rPr>
          <w:b/>
          <w:bCs/>
          <w:sz w:val="24"/>
          <w:szCs w:val="24"/>
        </w:rPr>
        <w:t>Решение задач по теме «Цитология»  (11 часов).</w:t>
      </w:r>
    </w:p>
    <w:p w:rsidR="005553C1" w:rsidRPr="00E450C1" w:rsidRDefault="005553C1" w:rsidP="00C108C2">
      <w:pPr>
        <w:shd w:val="clear" w:color="auto" w:fill="FFFFFF"/>
        <w:spacing w:before="240" w:line="276" w:lineRule="auto"/>
        <w:ind w:firstLine="567"/>
        <w:jc w:val="both"/>
        <w:rPr>
          <w:b/>
          <w:bCs/>
          <w:sz w:val="24"/>
          <w:szCs w:val="24"/>
        </w:rPr>
      </w:pPr>
      <w:r w:rsidRPr="00E450C1">
        <w:rPr>
          <w:b/>
          <w:bCs/>
          <w:sz w:val="24"/>
          <w:szCs w:val="24"/>
        </w:rPr>
        <w:t>Тема 2.1. Цитология как наука.</w:t>
      </w:r>
    </w:p>
    <w:p w:rsidR="005553C1" w:rsidRPr="00E450C1" w:rsidRDefault="005553C1" w:rsidP="004E609E">
      <w:pPr>
        <w:shd w:val="clear" w:color="auto" w:fill="FFFFFF"/>
        <w:spacing w:line="276" w:lineRule="auto"/>
        <w:ind w:firstLine="567"/>
        <w:jc w:val="both"/>
        <w:rPr>
          <w:sz w:val="24"/>
          <w:szCs w:val="24"/>
        </w:rPr>
      </w:pPr>
      <w:r w:rsidRPr="00E450C1">
        <w:rPr>
          <w:sz w:val="24"/>
          <w:szCs w:val="24"/>
        </w:rPr>
        <w:t>Предмет, задачи и методы современной цитологии. Место цитологии в системе естественнонаучных и биологических наук. История развития цитология. Теоретическое и практическое значение цитологических исследований в медицине, здравоохранении, сельском хозяйстве, деле охраны природы и других сферах человеческой деятельности.</w:t>
      </w:r>
    </w:p>
    <w:p w:rsidR="005553C1" w:rsidRPr="00E450C1" w:rsidRDefault="005553C1" w:rsidP="004E609E">
      <w:pPr>
        <w:shd w:val="clear" w:color="auto" w:fill="FFFFFF"/>
        <w:spacing w:line="276" w:lineRule="auto"/>
        <w:ind w:firstLine="567"/>
        <w:jc w:val="both"/>
        <w:rPr>
          <w:sz w:val="24"/>
          <w:szCs w:val="24"/>
        </w:rPr>
      </w:pPr>
      <w:r w:rsidRPr="00E450C1">
        <w:rPr>
          <w:sz w:val="24"/>
          <w:szCs w:val="24"/>
        </w:rPr>
        <w:t>История открытие клетки. Клеточная теория. Основные положения первой клеточной теории. Современная клеточная теория, ее основные положения и значение для развития биологии.</w:t>
      </w:r>
    </w:p>
    <w:p w:rsidR="005553C1" w:rsidRPr="00E450C1" w:rsidRDefault="005553C1" w:rsidP="004E609E">
      <w:pPr>
        <w:shd w:val="clear" w:color="auto" w:fill="FFFFFF"/>
        <w:spacing w:line="276" w:lineRule="auto"/>
        <w:ind w:firstLine="567"/>
        <w:jc w:val="both"/>
        <w:rPr>
          <w:b/>
          <w:bCs/>
          <w:sz w:val="24"/>
          <w:szCs w:val="24"/>
        </w:rPr>
      </w:pPr>
      <w:r w:rsidRPr="00E450C1">
        <w:rPr>
          <w:b/>
          <w:bCs/>
          <w:sz w:val="24"/>
          <w:szCs w:val="24"/>
        </w:rPr>
        <w:t>Тема 2.2. Строение клетки и её органоиды.</w:t>
      </w:r>
    </w:p>
    <w:p w:rsidR="005553C1" w:rsidRPr="00E450C1" w:rsidRDefault="005553C1" w:rsidP="004E609E">
      <w:pPr>
        <w:shd w:val="clear" w:color="auto" w:fill="FFFFFF"/>
        <w:spacing w:line="276" w:lineRule="auto"/>
        <w:ind w:firstLine="567"/>
        <w:jc w:val="both"/>
        <w:rPr>
          <w:sz w:val="24"/>
          <w:szCs w:val="24"/>
        </w:rPr>
      </w:pPr>
      <w:r w:rsidRPr="00E450C1">
        <w:rPr>
          <w:sz w:val="24"/>
          <w:szCs w:val="24"/>
        </w:rPr>
        <w:t>Плазматическая мембрана и оболочка клетки. Строение мембраны клеток. Проникновение веществ через мембрану клеток. Виды транспорта веществ через цитоплазматическую мембрану клеток (пассивный и активный транспорт, экзоцитоз и эндоцитоз). Особенности строения оболочек прокариотических и эукариотических клеток.</w:t>
      </w:r>
    </w:p>
    <w:p w:rsidR="005553C1" w:rsidRPr="00E450C1" w:rsidRDefault="005553C1" w:rsidP="004E609E">
      <w:pPr>
        <w:shd w:val="clear" w:color="auto" w:fill="FFFFFF"/>
        <w:spacing w:line="276" w:lineRule="auto"/>
        <w:ind w:firstLine="567"/>
        <w:jc w:val="both"/>
        <w:rPr>
          <w:sz w:val="24"/>
          <w:szCs w:val="24"/>
        </w:rPr>
      </w:pPr>
      <w:r w:rsidRPr="00E450C1">
        <w:rPr>
          <w:sz w:val="24"/>
          <w:szCs w:val="24"/>
        </w:rPr>
        <w:t xml:space="preserve">Цитоплазма и ее структурные компоненты. Основное вещество цитоплазмы, его свойства и функции. </w:t>
      </w:r>
    </w:p>
    <w:p w:rsidR="005553C1" w:rsidRPr="00E450C1" w:rsidRDefault="005553C1" w:rsidP="004E609E">
      <w:pPr>
        <w:shd w:val="clear" w:color="auto" w:fill="FFFFFF"/>
        <w:spacing w:line="276" w:lineRule="auto"/>
        <w:ind w:firstLine="567"/>
        <w:jc w:val="both"/>
        <w:rPr>
          <w:sz w:val="24"/>
          <w:szCs w:val="24"/>
        </w:rPr>
      </w:pPr>
      <w:r w:rsidRPr="00E450C1">
        <w:rPr>
          <w:sz w:val="24"/>
          <w:szCs w:val="24"/>
        </w:rPr>
        <w:t>Ядро интерфазной клетки. Химический состав  и строение ядра. Значение ядра в обмене веществ и передаче генетической информации. Ядрышко, особенности строения и функции. Хромосомы, постоянство числа и формы, тонкое строение. Понятие о кариотипе. Гаплоидный и диплоидный наборы хромосом.</w:t>
      </w:r>
    </w:p>
    <w:p w:rsidR="005553C1" w:rsidRPr="00E450C1" w:rsidRDefault="005553C1" w:rsidP="004E609E">
      <w:pPr>
        <w:shd w:val="clear" w:color="auto" w:fill="FFFFFF"/>
        <w:spacing w:line="276" w:lineRule="auto"/>
        <w:ind w:firstLine="567"/>
        <w:jc w:val="both"/>
        <w:rPr>
          <w:sz w:val="24"/>
          <w:szCs w:val="24"/>
        </w:rPr>
      </w:pPr>
      <w:r w:rsidRPr="00E450C1">
        <w:rPr>
          <w:sz w:val="24"/>
          <w:szCs w:val="24"/>
        </w:rPr>
        <w:t>Аппарат Гольджи. Строение, расположение в клетках животных и растений, функции аппарата Гольджи: синтез полисахаридов и липидов, накопление и созревание секретов (белки, липиды, полисахариды), транспорт веществ, роль в формировании плазматической мембраны и лизосом. Строение и функции лизосом.</w:t>
      </w:r>
    </w:p>
    <w:p w:rsidR="005553C1" w:rsidRPr="00E450C1" w:rsidRDefault="005553C1" w:rsidP="004E609E">
      <w:pPr>
        <w:shd w:val="clear" w:color="auto" w:fill="FFFFFF"/>
        <w:spacing w:line="276" w:lineRule="auto"/>
        <w:ind w:firstLine="567"/>
        <w:jc w:val="both"/>
        <w:rPr>
          <w:sz w:val="24"/>
          <w:szCs w:val="24"/>
        </w:rPr>
      </w:pPr>
      <w:r w:rsidRPr="00E450C1">
        <w:rPr>
          <w:sz w:val="24"/>
          <w:szCs w:val="24"/>
        </w:rPr>
        <w:lastRenderedPageBreak/>
        <w:t xml:space="preserve">Эндоплазматическая сеть (ЭПС), ее типы. Особенности строения агранулярной (гладкой) и гранулярной (шероховатой) ЭПС. Значение гладкой ЭПС в синтезе полисахаридов и липидов, их накоплении и транспорте. Защитная функция ЭПС (изоляция и нейтрализация вредных для клетки веществ). Функции шероховатой ЭПС (участие в синтезе белков, в накоплении белковых продуктов и их транспорте, связь с другими органоидами и оболочкой клетки). </w:t>
      </w:r>
    </w:p>
    <w:p w:rsidR="005553C1" w:rsidRPr="00E450C1" w:rsidRDefault="005553C1" w:rsidP="004E609E">
      <w:pPr>
        <w:shd w:val="clear" w:color="auto" w:fill="FFFFFF"/>
        <w:spacing w:line="276" w:lineRule="auto"/>
        <w:ind w:firstLine="567"/>
        <w:jc w:val="both"/>
        <w:rPr>
          <w:sz w:val="24"/>
          <w:szCs w:val="24"/>
        </w:rPr>
      </w:pPr>
      <w:r w:rsidRPr="00E450C1">
        <w:rPr>
          <w:sz w:val="24"/>
          <w:szCs w:val="24"/>
        </w:rPr>
        <w:t>Рибосомы, особенности строения и роль в биосинтезе белка. Полирибосомы.</w:t>
      </w:r>
    </w:p>
    <w:p w:rsidR="005553C1" w:rsidRPr="00E450C1" w:rsidRDefault="005553C1" w:rsidP="004E609E">
      <w:pPr>
        <w:shd w:val="clear" w:color="auto" w:fill="FFFFFF"/>
        <w:spacing w:line="276" w:lineRule="auto"/>
        <w:ind w:firstLine="567"/>
        <w:jc w:val="both"/>
        <w:rPr>
          <w:sz w:val="24"/>
          <w:szCs w:val="24"/>
        </w:rPr>
      </w:pPr>
      <w:r w:rsidRPr="00E450C1">
        <w:rPr>
          <w:sz w:val="24"/>
          <w:szCs w:val="24"/>
        </w:rPr>
        <w:t>Вакуоли растительных клеток, их значение, связь с ЭПС.</w:t>
      </w:r>
    </w:p>
    <w:p w:rsidR="005553C1" w:rsidRPr="00E450C1" w:rsidRDefault="005553C1" w:rsidP="004E609E">
      <w:pPr>
        <w:shd w:val="clear" w:color="auto" w:fill="FFFFFF"/>
        <w:spacing w:line="276" w:lineRule="auto"/>
        <w:ind w:firstLine="567"/>
        <w:jc w:val="both"/>
        <w:rPr>
          <w:sz w:val="24"/>
          <w:szCs w:val="24"/>
        </w:rPr>
      </w:pPr>
      <w:r w:rsidRPr="00E450C1">
        <w:rPr>
          <w:sz w:val="24"/>
          <w:szCs w:val="24"/>
        </w:rPr>
        <w:t>Пластиды: лейкопласты, хлоропласты, хромопласты. Особенности, строение и функции пластид.  ДНК пластид. Происхождение хлоропластов. Взаимное превращение пластид.</w:t>
      </w:r>
    </w:p>
    <w:p w:rsidR="005553C1" w:rsidRPr="00E450C1" w:rsidRDefault="005553C1" w:rsidP="004E609E">
      <w:pPr>
        <w:shd w:val="clear" w:color="auto" w:fill="FFFFFF"/>
        <w:spacing w:line="276" w:lineRule="auto"/>
        <w:ind w:firstLine="567"/>
        <w:jc w:val="both"/>
        <w:rPr>
          <w:sz w:val="24"/>
          <w:szCs w:val="24"/>
        </w:rPr>
      </w:pPr>
      <w:r w:rsidRPr="00E450C1">
        <w:rPr>
          <w:sz w:val="24"/>
          <w:szCs w:val="24"/>
        </w:rPr>
        <w:t>Митохондрии, строение (наружная и внутренняя мембраны, кристы). Митохондриальные ДНК, РНК, рибосомы, их роль. Функции митохондрий. Гипотезы о происхождении митохондрий. Значение возникновения кисло</w:t>
      </w:r>
      <w:r w:rsidRPr="00E450C1">
        <w:rPr>
          <w:sz w:val="24"/>
          <w:szCs w:val="24"/>
        </w:rPr>
        <w:softHyphen/>
        <w:t>родного дыхания в эволюции.</w:t>
      </w:r>
    </w:p>
    <w:p w:rsidR="005553C1" w:rsidRPr="00E450C1" w:rsidRDefault="005553C1" w:rsidP="004E609E">
      <w:pPr>
        <w:shd w:val="clear" w:color="auto" w:fill="FFFFFF"/>
        <w:spacing w:line="276" w:lineRule="auto"/>
        <w:ind w:firstLine="567"/>
        <w:jc w:val="both"/>
        <w:rPr>
          <w:sz w:val="24"/>
          <w:szCs w:val="24"/>
        </w:rPr>
      </w:pPr>
      <w:r w:rsidRPr="00E450C1">
        <w:rPr>
          <w:sz w:val="24"/>
          <w:szCs w:val="24"/>
        </w:rPr>
        <w:t>Клеточный центр, его строение и функции. Органоиды движения. Клеточные включения – непостоянный органоид клеток, особенности и функции.</w:t>
      </w:r>
    </w:p>
    <w:p w:rsidR="005553C1" w:rsidRPr="00E450C1" w:rsidRDefault="005553C1" w:rsidP="004E609E">
      <w:pPr>
        <w:shd w:val="clear" w:color="auto" w:fill="FFFFFF"/>
        <w:spacing w:line="276" w:lineRule="auto"/>
        <w:ind w:firstLine="567"/>
        <w:jc w:val="both"/>
        <w:rPr>
          <w:b/>
          <w:bCs/>
          <w:sz w:val="24"/>
          <w:szCs w:val="24"/>
        </w:rPr>
      </w:pPr>
      <w:r w:rsidRPr="00E450C1">
        <w:rPr>
          <w:b/>
          <w:bCs/>
          <w:sz w:val="24"/>
          <w:szCs w:val="24"/>
        </w:rPr>
        <w:t>Тема 2.3. Фотосинтез.</w:t>
      </w:r>
    </w:p>
    <w:p w:rsidR="005553C1" w:rsidRPr="00E450C1" w:rsidRDefault="005553C1" w:rsidP="004E609E">
      <w:pPr>
        <w:shd w:val="clear" w:color="auto" w:fill="FFFFFF"/>
        <w:spacing w:line="276" w:lineRule="auto"/>
        <w:ind w:firstLine="567"/>
        <w:jc w:val="both"/>
        <w:rPr>
          <w:sz w:val="24"/>
          <w:szCs w:val="24"/>
        </w:rPr>
      </w:pPr>
      <w:r w:rsidRPr="00E450C1">
        <w:rPr>
          <w:sz w:val="24"/>
          <w:szCs w:val="24"/>
        </w:rPr>
        <w:t>Обмен веществ и энергии. Понятие о пластическом и энергетическом обмене.</w:t>
      </w:r>
    </w:p>
    <w:p w:rsidR="005553C1" w:rsidRPr="00E450C1" w:rsidRDefault="005553C1" w:rsidP="004E609E">
      <w:pPr>
        <w:shd w:val="clear" w:color="auto" w:fill="FFFFFF"/>
        <w:spacing w:line="276" w:lineRule="auto"/>
        <w:ind w:firstLine="567"/>
        <w:jc w:val="both"/>
        <w:rPr>
          <w:sz w:val="24"/>
          <w:szCs w:val="24"/>
        </w:rPr>
      </w:pPr>
      <w:r w:rsidRPr="00E450C1">
        <w:rPr>
          <w:sz w:val="24"/>
          <w:szCs w:val="24"/>
        </w:rPr>
        <w:t>Фотосинтез. Световая и темновая фазы фотосинтеза, основные процессы, происходящие в эти фазы. Основные итоги световой фазы - синтез АТФ, выделение кислорода. Фотофосфорилирование. Суммарное уравнение фотосинтеза. Первичные продукты фотосинтеза. Фотосинтез и урожай сельскохозяйственных культур. Пути повышения продуктивности сельскохозяйственных растений. К.А.Тимирязев о космической роли зеленых растений. Хемосинтез и его значение в природе.</w:t>
      </w:r>
    </w:p>
    <w:p w:rsidR="005553C1" w:rsidRPr="00E450C1" w:rsidRDefault="005553C1" w:rsidP="004E609E">
      <w:pPr>
        <w:shd w:val="clear" w:color="auto" w:fill="FFFFFF"/>
        <w:spacing w:line="276" w:lineRule="auto"/>
        <w:ind w:firstLine="567"/>
        <w:jc w:val="both"/>
        <w:rPr>
          <w:sz w:val="24"/>
          <w:szCs w:val="24"/>
        </w:rPr>
      </w:pPr>
      <w:r w:rsidRPr="00E450C1">
        <w:rPr>
          <w:b/>
          <w:bCs/>
          <w:sz w:val="24"/>
          <w:szCs w:val="24"/>
        </w:rPr>
        <w:t>Тема 2.4. Энергетический обмен</w:t>
      </w:r>
      <w:r w:rsidRPr="00E450C1">
        <w:rPr>
          <w:i/>
          <w:iCs/>
          <w:sz w:val="24"/>
          <w:szCs w:val="24"/>
        </w:rPr>
        <w:t>.</w:t>
      </w:r>
    </w:p>
    <w:p w:rsidR="005553C1" w:rsidRPr="00E450C1" w:rsidRDefault="005553C1" w:rsidP="004E609E">
      <w:pPr>
        <w:shd w:val="clear" w:color="auto" w:fill="FFFFFF"/>
        <w:spacing w:line="276" w:lineRule="auto"/>
        <w:ind w:firstLine="567"/>
        <w:jc w:val="both"/>
        <w:rPr>
          <w:sz w:val="24"/>
          <w:szCs w:val="24"/>
        </w:rPr>
      </w:pPr>
      <w:r w:rsidRPr="00E450C1">
        <w:rPr>
          <w:sz w:val="24"/>
          <w:szCs w:val="24"/>
        </w:rPr>
        <w:t>Энергетический обмен в клетке и его биологический смысл. Этапы энергетического обмена, приуроченность этих процессов к определенным структурам клетки. Значение митохондрий и АТФ в энергетическом обмене.</w:t>
      </w:r>
    </w:p>
    <w:p w:rsidR="005553C1" w:rsidRPr="00E450C1" w:rsidRDefault="005553C1" w:rsidP="004E609E">
      <w:pPr>
        <w:shd w:val="clear" w:color="auto" w:fill="FFFFFF"/>
        <w:spacing w:line="276" w:lineRule="auto"/>
        <w:ind w:firstLine="567"/>
        <w:jc w:val="both"/>
        <w:rPr>
          <w:b/>
          <w:bCs/>
          <w:sz w:val="24"/>
          <w:szCs w:val="24"/>
        </w:rPr>
      </w:pPr>
      <w:r w:rsidRPr="00E450C1">
        <w:rPr>
          <w:b/>
          <w:bCs/>
          <w:sz w:val="24"/>
          <w:szCs w:val="24"/>
        </w:rPr>
        <w:t>Тема 2.5. Биосинтез белка.</w:t>
      </w:r>
    </w:p>
    <w:p w:rsidR="005553C1" w:rsidRPr="00E450C1" w:rsidRDefault="005553C1" w:rsidP="004E609E">
      <w:pPr>
        <w:shd w:val="clear" w:color="auto" w:fill="FFFFFF"/>
        <w:spacing w:line="276" w:lineRule="auto"/>
        <w:ind w:firstLine="567"/>
        <w:jc w:val="both"/>
        <w:rPr>
          <w:sz w:val="24"/>
          <w:szCs w:val="24"/>
        </w:rPr>
      </w:pPr>
      <w:r w:rsidRPr="00E450C1">
        <w:rPr>
          <w:sz w:val="24"/>
          <w:szCs w:val="24"/>
        </w:rPr>
        <w:t xml:space="preserve">Биосинтез белков в клетке и его значение. Роль генов в биосинтезе белков. Генетический код и его свойства. Этапы биосинтеза белка. Реакции матричного синтеза. Регуляция синтеза белков. Ген-регулятор, ген-оператор, структурные гены, их взаимодействие. Принцип обратной связи в регуляции функционирования генов. Современные представления о природе гена. </w:t>
      </w:r>
    </w:p>
    <w:p w:rsidR="005553C1" w:rsidRPr="00E450C1" w:rsidRDefault="005553C1" w:rsidP="004E609E">
      <w:pPr>
        <w:shd w:val="clear" w:color="auto" w:fill="FFFFFF"/>
        <w:spacing w:line="276" w:lineRule="auto"/>
        <w:ind w:firstLine="567"/>
        <w:jc w:val="both"/>
        <w:rPr>
          <w:i/>
          <w:iCs/>
          <w:sz w:val="24"/>
          <w:szCs w:val="24"/>
        </w:rPr>
      </w:pPr>
      <w:r w:rsidRPr="00E450C1">
        <w:rPr>
          <w:b/>
          <w:bCs/>
          <w:sz w:val="24"/>
          <w:szCs w:val="24"/>
        </w:rPr>
        <w:t>Тема 2.6. Типы деления клеток</w:t>
      </w:r>
      <w:r w:rsidRPr="00E450C1">
        <w:rPr>
          <w:i/>
          <w:iCs/>
          <w:sz w:val="24"/>
          <w:szCs w:val="24"/>
        </w:rPr>
        <w:t>.</w:t>
      </w:r>
    </w:p>
    <w:p w:rsidR="005553C1" w:rsidRPr="00E450C1" w:rsidRDefault="005553C1" w:rsidP="004E609E">
      <w:pPr>
        <w:shd w:val="clear" w:color="auto" w:fill="FFFFFF"/>
        <w:spacing w:line="276" w:lineRule="auto"/>
        <w:ind w:firstLine="567"/>
        <w:jc w:val="both"/>
        <w:rPr>
          <w:sz w:val="24"/>
          <w:szCs w:val="24"/>
        </w:rPr>
      </w:pPr>
      <w:r w:rsidRPr="00E450C1">
        <w:rPr>
          <w:sz w:val="24"/>
          <w:szCs w:val="24"/>
        </w:rPr>
        <w:t xml:space="preserve">Жизненный цикл клетки и его этапы. Подготовка клетки к делению – интерфаза, ее периоды (пресинтетический, синтетический, постсинтетический). Биологическое значение интерфазы. Апоптоз. Митотический цикл. </w:t>
      </w:r>
    </w:p>
    <w:p w:rsidR="005553C1" w:rsidRPr="00E450C1" w:rsidRDefault="005553C1" w:rsidP="004E609E">
      <w:pPr>
        <w:shd w:val="clear" w:color="auto" w:fill="FFFFFF"/>
        <w:spacing w:line="276" w:lineRule="auto"/>
        <w:ind w:firstLine="567"/>
        <w:jc w:val="both"/>
        <w:rPr>
          <w:sz w:val="24"/>
          <w:szCs w:val="24"/>
        </w:rPr>
      </w:pPr>
      <w:r w:rsidRPr="00E450C1">
        <w:rPr>
          <w:sz w:val="24"/>
          <w:szCs w:val="24"/>
        </w:rPr>
        <w:t xml:space="preserve">Амитоз и его значение. Митоз - цитологическая основа бесполого размножения. Фазы митоза, их характеристика. Структурные изменения и физиологические особенности органоидов клетки во время митотического деления. Веретено деления, строение и функции нитей веретена. Биологическое значение митоза. </w:t>
      </w:r>
    </w:p>
    <w:p w:rsidR="005553C1" w:rsidRPr="00E450C1" w:rsidRDefault="005553C1" w:rsidP="004E609E">
      <w:pPr>
        <w:shd w:val="clear" w:color="auto" w:fill="FFFFFF"/>
        <w:spacing w:line="276" w:lineRule="auto"/>
        <w:ind w:firstLine="567"/>
        <w:jc w:val="both"/>
        <w:rPr>
          <w:sz w:val="24"/>
          <w:szCs w:val="24"/>
        </w:rPr>
      </w:pPr>
      <w:r w:rsidRPr="00E450C1">
        <w:rPr>
          <w:sz w:val="24"/>
          <w:szCs w:val="24"/>
        </w:rPr>
        <w:t xml:space="preserve">Мейоз - цитологическая основа полового размножения. Первое деление мейоза, его фазы, их характеристика. Уменьшение числа хромосом как результат первого деления. Второе деление мейоза, фазы, их характеристика. Биологическое значение мейоза. </w:t>
      </w:r>
    </w:p>
    <w:p w:rsidR="005553C1" w:rsidRPr="00E450C1" w:rsidRDefault="005553C1" w:rsidP="004E609E">
      <w:pPr>
        <w:shd w:val="clear" w:color="auto" w:fill="FFFFFF"/>
        <w:spacing w:line="276" w:lineRule="auto"/>
        <w:ind w:firstLine="567"/>
        <w:jc w:val="both"/>
        <w:rPr>
          <w:b/>
          <w:bCs/>
          <w:sz w:val="24"/>
          <w:szCs w:val="24"/>
        </w:rPr>
      </w:pPr>
      <w:r w:rsidRPr="00E450C1">
        <w:rPr>
          <w:b/>
          <w:bCs/>
          <w:sz w:val="24"/>
          <w:szCs w:val="24"/>
        </w:rPr>
        <w:t>Тема 2.7. Бесполое и половое размножение.</w:t>
      </w:r>
    </w:p>
    <w:p w:rsidR="005553C1" w:rsidRPr="00E450C1" w:rsidRDefault="005553C1" w:rsidP="004E609E">
      <w:pPr>
        <w:shd w:val="clear" w:color="auto" w:fill="FFFFFF"/>
        <w:spacing w:line="276" w:lineRule="auto"/>
        <w:ind w:firstLine="567"/>
        <w:jc w:val="both"/>
        <w:rPr>
          <w:sz w:val="24"/>
          <w:szCs w:val="24"/>
        </w:rPr>
      </w:pPr>
      <w:r w:rsidRPr="00E450C1">
        <w:rPr>
          <w:sz w:val="24"/>
          <w:szCs w:val="24"/>
        </w:rPr>
        <w:t xml:space="preserve">Формы и способы размножения организмов. Бесполое размножение, его виды и </w:t>
      </w:r>
      <w:r w:rsidRPr="00E450C1">
        <w:rPr>
          <w:sz w:val="24"/>
          <w:szCs w:val="24"/>
        </w:rPr>
        <w:lastRenderedPageBreak/>
        <w:t xml:space="preserve">значение. Половое размножение, его виды и эволюционное значение. Общая характеристика и особенности размножения основных групп организмов. Развитие мужских и женских половых клеток у животных и растений. </w:t>
      </w:r>
    </w:p>
    <w:p w:rsidR="005553C1" w:rsidRPr="00E450C1" w:rsidRDefault="005553C1" w:rsidP="004E609E">
      <w:pPr>
        <w:shd w:val="clear" w:color="auto" w:fill="FFFFFF"/>
        <w:spacing w:line="276" w:lineRule="auto"/>
        <w:ind w:firstLine="567"/>
        <w:jc w:val="both"/>
        <w:rPr>
          <w:b/>
          <w:bCs/>
          <w:sz w:val="24"/>
          <w:szCs w:val="24"/>
        </w:rPr>
      </w:pPr>
      <w:r w:rsidRPr="00E450C1">
        <w:rPr>
          <w:b/>
          <w:bCs/>
          <w:sz w:val="24"/>
          <w:szCs w:val="24"/>
        </w:rPr>
        <w:t>Тема 2.8. Онтогенез – индивидуальное развитие организмов.</w:t>
      </w:r>
    </w:p>
    <w:p w:rsidR="005553C1" w:rsidRPr="00E450C1" w:rsidRDefault="005553C1" w:rsidP="004E609E">
      <w:pPr>
        <w:shd w:val="clear" w:color="auto" w:fill="FFFFFF"/>
        <w:spacing w:line="276" w:lineRule="auto"/>
        <w:ind w:firstLine="567"/>
        <w:jc w:val="both"/>
        <w:rPr>
          <w:sz w:val="24"/>
          <w:szCs w:val="24"/>
        </w:rPr>
      </w:pPr>
      <w:r w:rsidRPr="00E450C1">
        <w:rPr>
          <w:sz w:val="24"/>
          <w:szCs w:val="24"/>
        </w:rPr>
        <w:t>Оплодотворение и его типы. Оплодотворение и развитие зародыша у животных. Основные этапы эмбрионального развития животных.  Взаимодействие частей развивающегося зародыша. Биогенетический закон, его современная интерпретация. Постэмбриональное развитие. Вредное влияние алкоголя, никотина, наркотиков, загрязнения окружающей среды на развитие зародыша животных и человека.</w:t>
      </w:r>
    </w:p>
    <w:p w:rsidR="005553C1" w:rsidRPr="00E450C1" w:rsidRDefault="005553C1" w:rsidP="004E609E">
      <w:pPr>
        <w:shd w:val="clear" w:color="auto" w:fill="FFFFFF"/>
        <w:spacing w:line="276" w:lineRule="auto"/>
        <w:ind w:firstLine="567"/>
        <w:jc w:val="both"/>
        <w:rPr>
          <w:sz w:val="24"/>
          <w:szCs w:val="24"/>
        </w:rPr>
      </w:pPr>
      <w:r w:rsidRPr="00E450C1">
        <w:rPr>
          <w:sz w:val="24"/>
          <w:szCs w:val="24"/>
        </w:rPr>
        <w:t>Общая характеристика и особенности размножения вирусов, бактерий, водорослей, мохообразных, папоротникообразных, голосеменных, покрытосеменных, грибов и лишайников. Смена фаз в жизненном цикле.</w:t>
      </w:r>
    </w:p>
    <w:p w:rsidR="005553C1" w:rsidRPr="00E450C1" w:rsidRDefault="005553C1" w:rsidP="004E609E">
      <w:pPr>
        <w:shd w:val="clear" w:color="auto" w:fill="FFFFFF"/>
        <w:spacing w:line="276" w:lineRule="auto"/>
        <w:ind w:firstLine="567"/>
        <w:jc w:val="both"/>
        <w:rPr>
          <w:sz w:val="24"/>
          <w:szCs w:val="24"/>
        </w:rPr>
      </w:pPr>
      <w:r w:rsidRPr="00E450C1">
        <w:rPr>
          <w:b/>
          <w:bCs/>
          <w:i/>
          <w:iCs/>
          <w:sz w:val="24"/>
          <w:szCs w:val="24"/>
        </w:rPr>
        <w:t xml:space="preserve">Демонстрации: </w:t>
      </w:r>
      <w:r w:rsidRPr="00E450C1">
        <w:rPr>
          <w:sz w:val="24"/>
          <w:szCs w:val="24"/>
        </w:rPr>
        <w:t>схемы энергетического обмена и фотосинтеза.</w:t>
      </w:r>
    </w:p>
    <w:p w:rsidR="005553C1" w:rsidRPr="00E450C1" w:rsidRDefault="005553C1" w:rsidP="00F61540">
      <w:pPr>
        <w:shd w:val="clear" w:color="auto" w:fill="FFFFFF"/>
        <w:spacing w:before="240" w:line="276" w:lineRule="auto"/>
        <w:jc w:val="center"/>
        <w:rPr>
          <w:b/>
          <w:bCs/>
          <w:sz w:val="24"/>
          <w:szCs w:val="24"/>
        </w:rPr>
      </w:pPr>
      <w:r w:rsidRPr="00E450C1">
        <w:rPr>
          <w:b/>
          <w:bCs/>
          <w:sz w:val="24"/>
          <w:szCs w:val="24"/>
        </w:rPr>
        <w:t xml:space="preserve">Раздел 3. </w:t>
      </w:r>
    </w:p>
    <w:p w:rsidR="005553C1" w:rsidRPr="00E450C1" w:rsidRDefault="005553C1" w:rsidP="00C108C2">
      <w:pPr>
        <w:shd w:val="clear" w:color="auto" w:fill="FFFFFF"/>
        <w:spacing w:line="276" w:lineRule="auto"/>
        <w:jc w:val="center"/>
        <w:rPr>
          <w:b/>
          <w:bCs/>
          <w:sz w:val="24"/>
          <w:szCs w:val="24"/>
        </w:rPr>
      </w:pPr>
      <w:r w:rsidRPr="00E450C1">
        <w:rPr>
          <w:b/>
          <w:bCs/>
          <w:sz w:val="24"/>
          <w:szCs w:val="24"/>
        </w:rPr>
        <w:t>Решение задач по теме «Генетика» (15 часов).</w:t>
      </w:r>
    </w:p>
    <w:p w:rsidR="005553C1" w:rsidRPr="00E450C1" w:rsidRDefault="005553C1" w:rsidP="005A00D2">
      <w:pPr>
        <w:shd w:val="clear" w:color="auto" w:fill="FFFFFF"/>
        <w:spacing w:before="240" w:line="276" w:lineRule="auto"/>
        <w:ind w:firstLine="567"/>
        <w:rPr>
          <w:b/>
          <w:bCs/>
          <w:sz w:val="24"/>
          <w:szCs w:val="24"/>
        </w:rPr>
      </w:pPr>
      <w:r w:rsidRPr="00E450C1">
        <w:rPr>
          <w:b/>
          <w:bCs/>
          <w:sz w:val="24"/>
          <w:szCs w:val="24"/>
        </w:rPr>
        <w:t>Тема 3.1. Независимое наследование признаков.</w:t>
      </w:r>
    </w:p>
    <w:p w:rsidR="005553C1" w:rsidRPr="00E450C1" w:rsidRDefault="005553C1" w:rsidP="005A00D2">
      <w:pPr>
        <w:shd w:val="clear" w:color="auto" w:fill="FFFFFF"/>
        <w:spacing w:line="276" w:lineRule="auto"/>
        <w:ind w:firstLine="567"/>
        <w:jc w:val="both"/>
        <w:rPr>
          <w:sz w:val="24"/>
          <w:szCs w:val="24"/>
        </w:rPr>
      </w:pPr>
      <w:r w:rsidRPr="00E450C1">
        <w:rPr>
          <w:sz w:val="24"/>
          <w:szCs w:val="24"/>
        </w:rPr>
        <w:t xml:space="preserve">Предмет, задачи и методы генетики. Основные разделы генетики. Место генетики среди биологических наук. Значение генетики в разработке проблем охраны природы, здравоохранения, медицины, сельского хозяйства. Практическое значение генетики. </w:t>
      </w:r>
    </w:p>
    <w:p w:rsidR="005553C1" w:rsidRPr="00E450C1" w:rsidRDefault="005553C1" w:rsidP="005A00D2">
      <w:pPr>
        <w:shd w:val="clear" w:color="auto" w:fill="FFFFFF"/>
        <w:spacing w:line="276" w:lineRule="auto"/>
        <w:ind w:firstLine="567"/>
        <w:jc w:val="both"/>
        <w:rPr>
          <w:b/>
          <w:bCs/>
          <w:sz w:val="24"/>
          <w:szCs w:val="24"/>
        </w:rPr>
      </w:pPr>
      <w:r w:rsidRPr="00E450C1">
        <w:rPr>
          <w:sz w:val="24"/>
          <w:szCs w:val="24"/>
        </w:rPr>
        <w:t>Г. Мендель – основоположник генетики. Метод генетического анализа, разработанный Г. Менделем. Генетическая символика. Правила записи схем скрещивания.</w:t>
      </w:r>
    </w:p>
    <w:p w:rsidR="005553C1" w:rsidRPr="00E450C1" w:rsidRDefault="005553C1" w:rsidP="005A00D2">
      <w:pPr>
        <w:pStyle w:val="aa"/>
        <w:shd w:val="clear" w:color="auto" w:fill="FFFFFF"/>
        <w:ind w:left="0" w:firstLine="567"/>
        <w:jc w:val="both"/>
        <w:rPr>
          <w:rFonts w:ascii="Times New Roman" w:hAnsi="Times New Roman" w:cs="Times New Roman"/>
          <w:sz w:val="24"/>
          <w:szCs w:val="24"/>
          <w:lang w:val="ru-RU"/>
        </w:rPr>
      </w:pPr>
      <w:r w:rsidRPr="00E450C1">
        <w:rPr>
          <w:rFonts w:ascii="Times New Roman" w:hAnsi="Times New Roman" w:cs="Times New Roman"/>
          <w:sz w:val="24"/>
          <w:szCs w:val="24"/>
          <w:lang w:val="ru-RU"/>
        </w:rPr>
        <w:t xml:space="preserve">Наследование при моногибридном скрещивании. Доминантные и рецессивные признаки. Первый закон Менделя - закон единообразия гибридов первого поколения. Второй закон Менделя - закон расщепления. Правило чистоты гамет. Цитологические основы расщепления при моногибридном скрещивании. Статистический характер расщепления. </w:t>
      </w:r>
    </w:p>
    <w:p w:rsidR="005553C1" w:rsidRPr="00E450C1" w:rsidRDefault="005553C1" w:rsidP="005A00D2">
      <w:pPr>
        <w:pStyle w:val="aa"/>
        <w:shd w:val="clear" w:color="auto" w:fill="FFFFFF"/>
        <w:ind w:left="0" w:firstLine="567"/>
        <w:jc w:val="both"/>
        <w:rPr>
          <w:rFonts w:ascii="Times New Roman" w:hAnsi="Times New Roman" w:cs="Times New Roman"/>
          <w:sz w:val="24"/>
          <w:szCs w:val="24"/>
          <w:lang w:val="ru-RU"/>
        </w:rPr>
      </w:pPr>
      <w:r w:rsidRPr="00E450C1">
        <w:rPr>
          <w:rFonts w:ascii="Times New Roman" w:hAnsi="Times New Roman" w:cs="Times New Roman"/>
          <w:sz w:val="24"/>
          <w:szCs w:val="24"/>
          <w:lang w:val="ru-RU"/>
        </w:rPr>
        <w:t xml:space="preserve">Понятие о генах и аллелях. Фенотип и генотип. Гомозигота и гетерозигота. Расщепление при возвратном и анализирующем скрещивании. </w:t>
      </w:r>
    </w:p>
    <w:p w:rsidR="005553C1" w:rsidRPr="00E450C1" w:rsidRDefault="005553C1" w:rsidP="005A00D2">
      <w:pPr>
        <w:pStyle w:val="aa"/>
        <w:shd w:val="clear" w:color="auto" w:fill="FFFFFF"/>
        <w:ind w:left="0" w:firstLine="567"/>
        <w:jc w:val="both"/>
        <w:rPr>
          <w:rFonts w:ascii="Times New Roman" w:hAnsi="Times New Roman" w:cs="Times New Roman"/>
          <w:sz w:val="24"/>
          <w:szCs w:val="24"/>
          <w:lang w:val="ru-RU"/>
        </w:rPr>
      </w:pPr>
      <w:r w:rsidRPr="00E450C1">
        <w:rPr>
          <w:rFonts w:ascii="Times New Roman" w:hAnsi="Times New Roman" w:cs="Times New Roman"/>
          <w:sz w:val="24"/>
          <w:szCs w:val="24"/>
          <w:lang w:val="ru-RU"/>
        </w:rPr>
        <w:t>Наследование при дигибридном скрещивании. Независимое комбинирование независимых пар признаков - третий закон Менделя. Цитологические основы независимого комбинирования пар признаков.</w:t>
      </w:r>
    </w:p>
    <w:p w:rsidR="005553C1" w:rsidRPr="00E450C1" w:rsidRDefault="005553C1" w:rsidP="005A00D2">
      <w:pPr>
        <w:pStyle w:val="aa"/>
        <w:shd w:val="clear" w:color="auto" w:fill="FFFFFF"/>
        <w:ind w:left="0" w:firstLine="567"/>
        <w:jc w:val="both"/>
        <w:rPr>
          <w:rFonts w:ascii="Times New Roman" w:hAnsi="Times New Roman" w:cs="Times New Roman"/>
          <w:sz w:val="24"/>
          <w:szCs w:val="24"/>
          <w:lang w:val="ru-RU"/>
        </w:rPr>
      </w:pPr>
      <w:r w:rsidRPr="00E450C1">
        <w:rPr>
          <w:rFonts w:ascii="Times New Roman" w:hAnsi="Times New Roman" w:cs="Times New Roman"/>
          <w:b/>
          <w:bCs/>
          <w:i/>
          <w:iCs/>
          <w:sz w:val="24"/>
          <w:szCs w:val="24"/>
          <w:lang w:val="ru-RU"/>
        </w:rPr>
        <w:t xml:space="preserve">Демонстрации: </w:t>
      </w:r>
      <w:r w:rsidRPr="00E450C1">
        <w:rPr>
          <w:rFonts w:ascii="Times New Roman" w:hAnsi="Times New Roman" w:cs="Times New Roman"/>
          <w:sz w:val="24"/>
          <w:szCs w:val="24"/>
          <w:lang w:val="ru-RU"/>
        </w:rPr>
        <w:t>решетка Пеннета, биологический материал.</w:t>
      </w:r>
    </w:p>
    <w:p w:rsidR="005553C1" w:rsidRPr="00E450C1" w:rsidRDefault="005553C1" w:rsidP="005A00D2">
      <w:pPr>
        <w:pStyle w:val="aa"/>
        <w:shd w:val="clear" w:color="auto" w:fill="FFFFFF"/>
        <w:spacing w:after="0"/>
        <w:ind w:left="0" w:firstLine="567"/>
        <w:jc w:val="both"/>
        <w:rPr>
          <w:rFonts w:ascii="Times New Roman" w:hAnsi="Times New Roman" w:cs="Times New Roman"/>
          <w:b/>
          <w:bCs/>
          <w:sz w:val="24"/>
          <w:szCs w:val="24"/>
          <w:lang w:val="ru-RU"/>
        </w:rPr>
      </w:pPr>
      <w:r w:rsidRPr="00E450C1">
        <w:rPr>
          <w:rFonts w:ascii="Times New Roman" w:hAnsi="Times New Roman" w:cs="Times New Roman"/>
          <w:b/>
          <w:bCs/>
          <w:sz w:val="24"/>
          <w:szCs w:val="24"/>
          <w:lang w:val="ru-RU"/>
        </w:rPr>
        <w:t>Тема 3.2. Взаимодействие аллельных и неаллельных генов.</w:t>
      </w:r>
    </w:p>
    <w:p w:rsidR="005553C1" w:rsidRPr="00E450C1" w:rsidRDefault="005553C1" w:rsidP="005A00D2">
      <w:pPr>
        <w:pStyle w:val="aa"/>
        <w:shd w:val="clear" w:color="auto" w:fill="FFFFFF"/>
        <w:ind w:left="0" w:firstLine="567"/>
        <w:jc w:val="both"/>
        <w:rPr>
          <w:rFonts w:ascii="Times New Roman" w:hAnsi="Times New Roman" w:cs="Times New Roman"/>
          <w:sz w:val="24"/>
          <w:szCs w:val="24"/>
          <w:lang w:val="ru-RU"/>
        </w:rPr>
      </w:pPr>
      <w:r w:rsidRPr="00E450C1">
        <w:rPr>
          <w:rFonts w:ascii="Times New Roman" w:hAnsi="Times New Roman" w:cs="Times New Roman"/>
          <w:sz w:val="24"/>
          <w:szCs w:val="24"/>
          <w:lang w:val="ru-RU"/>
        </w:rPr>
        <w:t>Наследование при взаимодействии аллельных генов. Доминирование. Неполное доминирование. Кодомнирование. Сверхдоминирование. Множественный аллелизм.</w:t>
      </w:r>
    </w:p>
    <w:p w:rsidR="005553C1" w:rsidRPr="00E450C1" w:rsidRDefault="005553C1" w:rsidP="005A00D2">
      <w:pPr>
        <w:pStyle w:val="aa"/>
        <w:shd w:val="clear" w:color="auto" w:fill="FFFFFF"/>
        <w:ind w:left="0" w:firstLine="567"/>
        <w:jc w:val="both"/>
        <w:rPr>
          <w:rFonts w:ascii="Times New Roman" w:hAnsi="Times New Roman" w:cs="Times New Roman"/>
          <w:sz w:val="24"/>
          <w:szCs w:val="24"/>
          <w:lang w:val="ru-RU"/>
        </w:rPr>
      </w:pPr>
      <w:r w:rsidRPr="00E450C1">
        <w:rPr>
          <w:rFonts w:ascii="Times New Roman" w:hAnsi="Times New Roman" w:cs="Times New Roman"/>
          <w:sz w:val="24"/>
          <w:szCs w:val="24"/>
          <w:lang w:val="ru-RU"/>
        </w:rPr>
        <w:t>Взаимодействие неаллельных генов. Новообразования при скрещивании. Особенности наследования количественных признаков. Комплиментарность. Эпистаз. Полимерия. Множественное действие генов. Примеры множественного действия генов. Возможные механизмы объяснения этого явления. Генотип как целостная исторически сложившаяся система.</w:t>
      </w:r>
    </w:p>
    <w:p w:rsidR="005553C1" w:rsidRPr="00E450C1" w:rsidRDefault="005553C1" w:rsidP="005A00D2">
      <w:pPr>
        <w:pStyle w:val="aa"/>
        <w:shd w:val="clear" w:color="auto" w:fill="FFFFFF"/>
        <w:ind w:left="0" w:firstLine="567"/>
        <w:jc w:val="both"/>
        <w:rPr>
          <w:rFonts w:ascii="Times New Roman" w:hAnsi="Times New Roman" w:cs="Times New Roman"/>
          <w:sz w:val="24"/>
          <w:szCs w:val="24"/>
          <w:lang w:val="ru-RU"/>
        </w:rPr>
      </w:pPr>
      <w:r w:rsidRPr="00E450C1">
        <w:rPr>
          <w:rFonts w:ascii="Times New Roman" w:hAnsi="Times New Roman" w:cs="Times New Roman"/>
          <w:b/>
          <w:bCs/>
          <w:i/>
          <w:iCs/>
          <w:sz w:val="24"/>
          <w:szCs w:val="24"/>
          <w:lang w:val="ru-RU"/>
        </w:rPr>
        <w:lastRenderedPageBreak/>
        <w:t xml:space="preserve">Демонстрации: </w:t>
      </w:r>
      <w:r w:rsidRPr="00E450C1">
        <w:rPr>
          <w:rFonts w:ascii="Times New Roman" w:hAnsi="Times New Roman" w:cs="Times New Roman"/>
          <w:sz w:val="24"/>
          <w:szCs w:val="24"/>
          <w:lang w:val="ru-RU"/>
        </w:rPr>
        <w:t xml:space="preserve">рисунки, иллюстрирующие взаимодействие аллельных и неаллельных генов </w:t>
      </w:r>
    </w:p>
    <w:p w:rsidR="005553C1" w:rsidRPr="00E450C1" w:rsidRDefault="005553C1" w:rsidP="005A00D2">
      <w:pPr>
        <w:pStyle w:val="aa"/>
        <w:shd w:val="clear" w:color="auto" w:fill="FFFFFF"/>
        <w:ind w:left="0" w:firstLine="567"/>
        <w:jc w:val="both"/>
        <w:rPr>
          <w:rFonts w:ascii="Times New Roman" w:hAnsi="Times New Roman" w:cs="Times New Roman"/>
          <w:sz w:val="24"/>
          <w:szCs w:val="24"/>
          <w:lang w:val="ru-RU"/>
        </w:rPr>
      </w:pPr>
      <w:r w:rsidRPr="00E450C1">
        <w:rPr>
          <w:rFonts w:ascii="Times New Roman" w:hAnsi="Times New Roman" w:cs="Times New Roman"/>
          <w:sz w:val="24"/>
          <w:szCs w:val="24"/>
        </w:rPr>
        <w:sym w:font="Symbol" w:char="F0B7"/>
      </w:r>
      <w:r w:rsidRPr="00E450C1">
        <w:rPr>
          <w:rFonts w:ascii="Times New Roman" w:hAnsi="Times New Roman" w:cs="Times New Roman"/>
          <w:sz w:val="24"/>
          <w:szCs w:val="24"/>
          <w:lang w:val="ru-RU"/>
        </w:rPr>
        <w:t xml:space="preserve"> окраска ягод земляники при неполном доминировании; </w:t>
      </w:r>
    </w:p>
    <w:p w:rsidR="005553C1" w:rsidRPr="00E450C1" w:rsidRDefault="005553C1" w:rsidP="005A00D2">
      <w:pPr>
        <w:pStyle w:val="aa"/>
        <w:shd w:val="clear" w:color="auto" w:fill="FFFFFF"/>
        <w:ind w:left="0" w:firstLine="567"/>
        <w:jc w:val="both"/>
        <w:rPr>
          <w:rFonts w:ascii="Times New Roman" w:hAnsi="Times New Roman" w:cs="Times New Roman"/>
          <w:sz w:val="24"/>
          <w:szCs w:val="24"/>
          <w:lang w:val="ru-RU"/>
        </w:rPr>
      </w:pPr>
      <w:r w:rsidRPr="00E450C1">
        <w:rPr>
          <w:rFonts w:ascii="Times New Roman" w:hAnsi="Times New Roman" w:cs="Times New Roman"/>
          <w:sz w:val="24"/>
          <w:szCs w:val="24"/>
        </w:rPr>
        <w:sym w:font="Symbol" w:char="F0B7"/>
      </w:r>
      <w:r w:rsidRPr="00E450C1">
        <w:rPr>
          <w:rFonts w:ascii="Times New Roman" w:hAnsi="Times New Roman" w:cs="Times New Roman"/>
          <w:sz w:val="24"/>
          <w:szCs w:val="24"/>
          <w:lang w:val="ru-RU"/>
        </w:rPr>
        <w:t xml:space="preserve"> окраска меха у норок при плейотропном действии гена; </w:t>
      </w:r>
    </w:p>
    <w:p w:rsidR="005553C1" w:rsidRPr="00E450C1" w:rsidRDefault="005553C1" w:rsidP="005A00D2">
      <w:pPr>
        <w:pStyle w:val="aa"/>
        <w:shd w:val="clear" w:color="auto" w:fill="FFFFFF"/>
        <w:ind w:left="0" w:firstLine="567"/>
        <w:jc w:val="both"/>
        <w:rPr>
          <w:rFonts w:ascii="Times New Roman" w:hAnsi="Times New Roman" w:cs="Times New Roman"/>
          <w:sz w:val="24"/>
          <w:szCs w:val="24"/>
          <w:lang w:val="ru-RU"/>
        </w:rPr>
      </w:pPr>
      <w:r w:rsidRPr="00E450C1">
        <w:rPr>
          <w:rFonts w:ascii="Times New Roman" w:hAnsi="Times New Roman" w:cs="Times New Roman"/>
          <w:sz w:val="24"/>
          <w:szCs w:val="24"/>
        </w:rPr>
        <w:sym w:font="Symbol" w:char="F0B7"/>
      </w:r>
      <w:r w:rsidRPr="00E450C1">
        <w:rPr>
          <w:rFonts w:ascii="Times New Roman" w:hAnsi="Times New Roman" w:cs="Times New Roman"/>
          <w:sz w:val="24"/>
          <w:szCs w:val="24"/>
          <w:lang w:val="ru-RU"/>
        </w:rPr>
        <w:t xml:space="preserve"> окраска венчика у льна – пример комплементарности;</w:t>
      </w:r>
    </w:p>
    <w:p w:rsidR="005553C1" w:rsidRPr="00E450C1" w:rsidRDefault="005553C1" w:rsidP="005A00D2">
      <w:pPr>
        <w:pStyle w:val="aa"/>
        <w:shd w:val="clear" w:color="auto" w:fill="FFFFFF"/>
        <w:ind w:left="0" w:firstLine="567"/>
        <w:jc w:val="both"/>
        <w:rPr>
          <w:rFonts w:ascii="Times New Roman" w:hAnsi="Times New Roman" w:cs="Times New Roman"/>
          <w:sz w:val="24"/>
          <w:szCs w:val="24"/>
          <w:lang w:val="ru-RU"/>
        </w:rPr>
      </w:pPr>
      <w:r w:rsidRPr="00E450C1">
        <w:rPr>
          <w:rFonts w:ascii="Times New Roman" w:hAnsi="Times New Roman" w:cs="Times New Roman"/>
          <w:sz w:val="24"/>
          <w:szCs w:val="24"/>
        </w:rPr>
        <w:sym w:font="Symbol" w:char="F0B7"/>
      </w:r>
      <w:r w:rsidRPr="00E450C1">
        <w:rPr>
          <w:rFonts w:ascii="Times New Roman" w:hAnsi="Times New Roman" w:cs="Times New Roman"/>
          <w:sz w:val="24"/>
          <w:szCs w:val="24"/>
          <w:lang w:val="ru-RU"/>
        </w:rPr>
        <w:t xml:space="preserve"> окраска плода у тыквы при эпистатическом взаимодействии двух генов;</w:t>
      </w:r>
    </w:p>
    <w:p w:rsidR="005553C1" w:rsidRPr="00E450C1" w:rsidRDefault="005553C1" w:rsidP="005A00D2">
      <w:pPr>
        <w:pStyle w:val="aa"/>
        <w:shd w:val="clear" w:color="auto" w:fill="FFFFFF"/>
        <w:ind w:left="0" w:firstLine="567"/>
        <w:jc w:val="both"/>
        <w:rPr>
          <w:rFonts w:ascii="Times New Roman" w:hAnsi="Times New Roman" w:cs="Times New Roman"/>
          <w:sz w:val="24"/>
          <w:szCs w:val="24"/>
          <w:lang w:val="ru-RU"/>
        </w:rPr>
      </w:pPr>
      <w:r w:rsidRPr="00E450C1">
        <w:rPr>
          <w:rFonts w:ascii="Times New Roman" w:hAnsi="Times New Roman" w:cs="Times New Roman"/>
          <w:sz w:val="24"/>
          <w:szCs w:val="24"/>
        </w:rPr>
        <w:sym w:font="Symbol" w:char="F0B7"/>
      </w:r>
      <w:r w:rsidRPr="00E450C1">
        <w:rPr>
          <w:rFonts w:ascii="Times New Roman" w:hAnsi="Times New Roman" w:cs="Times New Roman"/>
          <w:sz w:val="24"/>
          <w:szCs w:val="24"/>
          <w:lang w:val="ru-RU"/>
        </w:rPr>
        <w:t xml:space="preserve"> окраска колосковой чешуи у овса – пример полимерии.</w:t>
      </w:r>
    </w:p>
    <w:p w:rsidR="005553C1" w:rsidRPr="00E450C1" w:rsidRDefault="005553C1" w:rsidP="005A00D2">
      <w:pPr>
        <w:pStyle w:val="aa"/>
        <w:shd w:val="clear" w:color="auto" w:fill="FFFFFF"/>
        <w:spacing w:after="0"/>
        <w:ind w:left="0" w:firstLine="567"/>
        <w:jc w:val="both"/>
        <w:rPr>
          <w:rFonts w:ascii="Times New Roman" w:hAnsi="Times New Roman" w:cs="Times New Roman"/>
          <w:b/>
          <w:bCs/>
          <w:sz w:val="24"/>
          <w:szCs w:val="24"/>
          <w:lang w:val="ru-RU"/>
        </w:rPr>
      </w:pPr>
      <w:r w:rsidRPr="00E450C1">
        <w:rPr>
          <w:rFonts w:ascii="Times New Roman" w:hAnsi="Times New Roman" w:cs="Times New Roman"/>
          <w:b/>
          <w:bCs/>
          <w:sz w:val="24"/>
          <w:szCs w:val="24"/>
          <w:lang w:val="ru-RU"/>
        </w:rPr>
        <w:t>Тема 3.3. Хромосомная теория наследственности.</w:t>
      </w:r>
    </w:p>
    <w:p w:rsidR="005553C1" w:rsidRPr="00E450C1" w:rsidRDefault="005553C1" w:rsidP="005A00D2">
      <w:pPr>
        <w:pStyle w:val="aa"/>
        <w:shd w:val="clear" w:color="auto" w:fill="FFFFFF"/>
        <w:ind w:left="0" w:firstLine="567"/>
        <w:jc w:val="both"/>
        <w:rPr>
          <w:rFonts w:ascii="Times New Roman" w:hAnsi="Times New Roman" w:cs="Times New Roman"/>
          <w:sz w:val="24"/>
          <w:szCs w:val="24"/>
          <w:lang w:val="ru-RU"/>
        </w:rPr>
      </w:pPr>
      <w:r w:rsidRPr="00E450C1">
        <w:rPr>
          <w:rFonts w:ascii="Times New Roman" w:hAnsi="Times New Roman" w:cs="Times New Roman"/>
          <w:sz w:val="24"/>
          <w:szCs w:val="24"/>
          <w:lang w:val="ru-RU"/>
        </w:rPr>
        <w:t>Явление сцепленного наследования и ограниченность третьего закона Менделя. Значение работ Т.Г.Моргана и его школы в изучении явления сцепленного наследования. Кроссинговер, его биологическое значение. Генетические карты хромосом. Основные положения хромосомной теории наследственности. Вклад школы Т.Г.Моргана в разработку хромосомной теории наследственности.</w:t>
      </w:r>
    </w:p>
    <w:p w:rsidR="005553C1" w:rsidRPr="00E450C1" w:rsidRDefault="005553C1" w:rsidP="005A00D2">
      <w:pPr>
        <w:pStyle w:val="aa"/>
        <w:shd w:val="clear" w:color="auto" w:fill="FFFFFF"/>
        <w:ind w:left="0" w:firstLine="567"/>
        <w:jc w:val="both"/>
        <w:rPr>
          <w:rFonts w:ascii="Times New Roman" w:hAnsi="Times New Roman" w:cs="Times New Roman"/>
          <w:sz w:val="24"/>
          <w:szCs w:val="24"/>
          <w:lang w:val="ru-RU"/>
        </w:rPr>
      </w:pPr>
      <w:r w:rsidRPr="00E450C1">
        <w:rPr>
          <w:rFonts w:ascii="Times New Roman" w:hAnsi="Times New Roman" w:cs="Times New Roman"/>
          <w:b/>
          <w:bCs/>
          <w:i/>
          <w:iCs/>
          <w:sz w:val="24"/>
          <w:szCs w:val="24"/>
          <w:lang w:val="ru-RU"/>
        </w:rPr>
        <w:t>Демонстрации:</w:t>
      </w:r>
      <w:r w:rsidRPr="00E450C1">
        <w:rPr>
          <w:rFonts w:ascii="Times New Roman" w:hAnsi="Times New Roman" w:cs="Times New Roman"/>
          <w:sz w:val="24"/>
          <w:szCs w:val="24"/>
          <w:lang w:val="ru-RU"/>
        </w:rPr>
        <w:t xml:space="preserve"> модели-аппликации, иллюстрирующие законы наследственности, перекрест хромосом; генетические карты хромосом.</w:t>
      </w:r>
    </w:p>
    <w:p w:rsidR="005553C1" w:rsidRPr="00E450C1" w:rsidRDefault="005553C1" w:rsidP="005A00D2">
      <w:pPr>
        <w:pStyle w:val="aa"/>
        <w:shd w:val="clear" w:color="auto" w:fill="FFFFFF"/>
        <w:spacing w:after="0"/>
        <w:ind w:left="0" w:firstLine="567"/>
        <w:jc w:val="both"/>
        <w:rPr>
          <w:rFonts w:ascii="Times New Roman" w:hAnsi="Times New Roman" w:cs="Times New Roman"/>
          <w:b/>
          <w:bCs/>
          <w:sz w:val="24"/>
          <w:szCs w:val="24"/>
          <w:lang w:val="ru-RU"/>
        </w:rPr>
      </w:pPr>
      <w:r w:rsidRPr="00E450C1">
        <w:rPr>
          <w:rFonts w:ascii="Times New Roman" w:hAnsi="Times New Roman" w:cs="Times New Roman"/>
          <w:b/>
          <w:bCs/>
          <w:sz w:val="24"/>
          <w:szCs w:val="24"/>
          <w:lang w:val="ru-RU"/>
        </w:rPr>
        <w:t>Тема 3.4. Генетика пола.</w:t>
      </w:r>
    </w:p>
    <w:p w:rsidR="005553C1" w:rsidRPr="00E450C1" w:rsidRDefault="005553C1" w:rsidP="005A00D2">
      <w:pPr>
        <w:pStyle w:val="aa"/>
        <w:shd w:val="clear" w:color="auto" w:fill="FFFFFF"/>
        <w:ind w:left="0" w:firstLine="567"/>
        <w:jc w:val="both"/>
        <w:rPr>
          <w:rFonts w:ascii="Times New Roman" w:hAnsi="Times New Roman" w:cs="Times New Roman"/>
          <w:sz w:val="24"/>
          <w:szCs w:val="24"/>
          <w:lang w:val="ru-RU"/>
        </w:rPr>
      </w:pPr>
      <w:r w:rsidRPr="00E450C1">
        <w:rPr>
          <w:rFonts w:ascii="Times New Roman" w:hAnsi="Times New Roman" w:cs="Times New Roman"/>
          <w:sz w:val="24"/>
          <w:szCs w:val="24"/>
          <w:lang w:val="ru-RU"/>
        </w:rPr>
        <w:t>Генетика пола. Первичные и вторичные половые признаки. Хромосомная теория определения пола. Гомогаметный и гетерогаметный пол. Типы определения пола. Механизм поддержания соотношения полов 1:1. Наследование признаков, сцепленных с полом.</w:t>
      </w:r>
    </w:p>
    <w:p w:rsidR="005553C1" w:rsidRPr="00E450C1" w:rsidRDefault="005553C1" w:rsidP="00267883">
      <w:pPr>
        <w:pStyle w:val="aa"/>
        <w:shd w:val="clear" w:color="auto" w:fill="FFFFFF"/>
        <w:spacing w:after="0"/>
        <w:ind w:left="0" w:firstLine="567"/>
        <w:jc w:val="both"/>
        <w:rPr>
          <w:rFonts w:ascii="Times New Roman" w:hAnsi="Times New Roman" w:cs="Times New Roman"/>
          <w:sz w:val="24"/>
          <w:szCs w:val="24"/>
          <w:lang w:val="ru-RU"/>
        </w:rPr>
      </w:pPr>
      <w:r w:rsidRPr="00E450C1">
        <w:rPr>
          <w:rFonts w:ascii="Times New Roman" w:hAnsi="Times New Roman" w:cs="Times New Roman"/>
          <w:b/>
          <w:bCs/>
          <w:i/>
          <w:iCs/>
          <w:sz w:val="24"/>
          <w:szCs w:val="24"/>
          <w:lang w:val="ru-RU"/>
        </w:rPr>
        <w:t>Демонстрации:</w:t>
      </w:r>
      <w:r w:rsidRPr="00E450C1">
        <w:rPr>
          <w:rFonts w:ascii="Times New Roman" w:hAnsi="Times New Roman" w:cs="Times New Roman"/>
          <w:sz w:val="24"/>
          <w:szCs w:val="24"/>
          <w:lang w:val="ru-RU"/>
        </w:rPr>
        <w:t xml:space="preserve"> схемы скрещивания на примере классической гемофилии и дальтонизма человека.</w:t>
      </w:r>
    </w:p>
    <w:p w:rsidR="005553C1" w:rsidRPr="00E450C1" w:rsidRDefault="005553C1" w:rsidP="005A00D2">
      <w:pPr>
        <w:pStyle w:val="aa"/>
        <w:shd w:val="clear" w:color="auto" w:fill="FFFFFF"/>
        <w:ind w:left="0" w:firstLine="567"/>
        <w:jc w:val="both"/>
        <w:rPr>
          <w:rFonts w:ascii="Times New Roman" w:hAnsi="Times New Roman" w:cs="Times New Roman"/>
          <w:b/>
          <w:bCs/>
          <w:sz w:val="24"/>
          <w:szCs w:val="24"/>
          <w:lang w:val="ru-RU"/>
        </w:rPr>
      </w:pPr>
      <w:r w:rsidRPr="00E450C1">
        <w:rPr>
          <w:rFonts w:ascii="Times New Roman" w:hAnsi="Times New Roman" w:cs="Times New Roman"/>
          <w:b/>
          <w:bCs/>
          <w:sz w:val="24"/>
          <w:szCs w:val="24"/>
          <w:lang w:val="ru-RU"/>
        </w:rPr>
        <w:t>Тема 3.5. Закономерности изменчивости.</w:t>
      </w:r>
    </w:p>
    <w:p w:rsidR="005553C1" w:rsidRPr="00E450C1" w:rsidRDefault="005553C1" w:rsidP="005A00D2">
      <w:pPr>
        <w:pStyle w:val="aa"/>
        <w:shd w:val="clear" w:color="auto" w:fill="FFFFFF"/>
        <w:ind w:left="0" w:firstLine="567"/>
        <w:jc w:val="both"/>
        <w:rPr>
          <w:rFonts w:ascii="Times New Roman" w:hAnsi="Times New Roman" w:cs="Times New Roman"/>
          <w:sz w:val="24"/>
          <w:szCs w:val="24"/>
          <w:lang w:val="ru-RU"/>
        </w:rPr>
      </w:pPr>
      <w:r w:rsidRPr="00E450C1">
        <w:rPr>
          <w:rFonts w:ascii="Times New Roman" w:hAnsi="Times New Roman" w:cs="Times New Roman"/>
          <w:sz w:val="24"/>
          <w:szCs w:val="24"/>
          <w:lang w:val="ru-RU"/>
        </w:rPr>
        <w:t>Изменчивость. Классификация изменчивости с позиций современной ге</w:t>
      </w:r>
      <w:r w:rsidRPr="00E450C1">
        <w:rPr>
          <w:rFonts w:ascii="Times New Roman" w:hAnsi="Times New Roman" w:cs="Times New Roman"/>
          <w:sz w:val="24"/>
          <w:szCs w:val="24"/>
          <w:lang w:val="ru-RU"/>
        </w:rPr>
        <w:softHyphen/>
        <w:t xml:space="preserve">нетики. </w:t>
      </w:r>
    </w:p>
    <w:p w:rsidR="005553C1" w:rsidRPr="00E450C1" w:rsidRDefault="005553C1" w:rsidP="005A00D2">
      <w:pPr>
        <w:pStyle w:val="aa"/>
        <w:shd w:val="clear" w:color="auto" w:fill="FFFFFF"/>
        <w:ind w:left="0" w:firstLine="567"/>
        <w:jc w:val="both"/>
        <w:rPr>
          <w:rFonts w:ascii="Times New Roman" w:hAnsi="Times New Roman" w:cs="Times New Roman"/>
          <w:sz w:val="24"/>
          <w:szCs w:val="24"/>
          <w:lang w:val="ru-RU"/>
        </w:rPr>
      </w:pPr>
      <w:r w:rsidRPr="00E450C1">
        <w:rPr>
          <w:rFonts w:ascii="Times New Roman" w:hAnsi="Times New Roman" w:cs="Times New Roman"/>
          <w:sz w:val="24"/>
          <w:szCs w:val="24"/>
          <w:lang w:val="ru-RU"/>
        </w:rPr>
        <w:t xml:space="preserve">Фенотипическая (модификационная и онтогенетическая) изменчивость. Норма реакции и ее зависимость от генотипа. Статистические закономерности модификационной изменчивости; вариационный ряд и вариационная кривая. </w:t>
      </w:r>
    </w:p>
    <w:p w:rsidR="005553C1" w:rsidRPr="00E450C1" w:rsidRDefault="005553C1" w:rsidP="005A00D2">
      <w:pPr>
        <w:pStyle w:val="aa"/>
        <w:shd w:val="clear" w:color="auto" w:fill="FFFFFF"/>
        <w:ind w:left="0" w:firstLine="567"/>
        <w:jc w:val="both"/>
        <w:rPr>
          <w:rFonts w:ascii="Times New Roman" w:hAnsi="Times New Roman" w:cs="Times New Roman"/>
          <w:sz w:val="24"/>
          <w:szCs w:val="24"/>
          <w:lang w:val="ru-RU"/>
        </w:rPr>
      </w:pPr>
      <w:r w:rsidRPr="00E450C1">
        <w:rPr>
          <w:rFonts w:ascii="Times New Roman" w:hAnsi="Times New Roman" w:cs="Times New Roman"/>
          <w:sz w:val="24"/>
          <w:szCs w:val="24"/>
          <w:lang w:val="ru-RU"/>
        </w:rPr>
        <w:t>Генотипическая (комбинативная и мутационная) изменчивость. Значение комбинативной изменчивости в объяснении эволюционных процессов, селекции организмов.  Мутационная изменчивость, ее виды. Мутации, их причины. Классификация мутаций по характеру изменения генотипа (генные, хромосомные, геномные, цитоплазматические). Последствия влияния мутагенов на организм. Меры защиты окружающей среды от загрязнения мутагенами. Закон гомологических рядов в наследственной изменчивости. Н.И. Вавилова. Экспериментальное получение мутаций.</w:t>
      </w:r>
    </w:p>
    <w:p w:rsidR="005553C1" w:rsidRPr="00E450C1" w:rsidRDefault="005553C1" w:rsidP="005A00D2">
      <w:pPr>
        <w:pStyle w:val="aa"/>
        <w:shd w:val="clear" w:color="auto" w:fill="FFFFFF"/>
        <w:ind w:left="0" w:firstLine="567"/>
        <w:jc w:val="both"/>
        <w:rPr>
          <w:rFonts w:ascii="Times New Roman" w:hAnsi="Times New Roman" w:cs="Times New Roman"/>
          <w:b/>
          <w:bCs/>
          <w:sz w:val="24"/>
          <w:szCs w:val="24"/>
          <w:lang w:val="ru-RU"/>
        </w:rPr>
      </w:pPr>
      <w:r w:rsidRPr="00E450C1">
        <w:rPr>
          <w:rFonts w:ascii="Times New Roman" w:hAnsi="Times New Roman" w:cs="Times New Roman"/>
          <w:b/>
          <w:bCs/>
          <w:sz w:val="24"/>
          <w:szCs w:val="24"/>
          <w:lang w:val="ru-RU"/>
        </w:rPr>
        <w:t>Тема 3.6. Генетика человека.</w:t>
      </w:r>
    </w:p>
    <w:p w:rsidR="005553C1" w:rsidRPr="00E450C1" w:rsidRDefault="005553C1" w:rsidP="005A00D2">
      <w:pPr>
        <w:pStyle w:val="aa"/>
        <w:shd w:val="clear" w:color="auto" w:fill="FFFFFF"/>
        <w:ind w:left="0" w:firstLine="567"/>
        <w:jc w:val="both"/>
        <w:rPr>
          <w:rFonts w:ascii="Times New Roman" w:hAnsi="Times New Roman" w:cs="Times New Roman"/>
          <w:b/>
          <w:bCs/>
          <w:sz w:val="24"/>
          <w:szCs w:val="24"/>
          <w:lang w:val="ru-RU"/>
        </w:rPr>
      </w:pPr>
      <w:r w:rsidRPr="00E450C1">
        <w:rPr>
          <w:rFonts w:ascii="Times New Roman" w:hAnsi="Times New Roman" w:cs="Times New Roman"/>
          <w:sz w:val="24"/>
          <w:szCs w:val="24"/>
          <w:lang w:val="ru-RU"/>
        </w:rPr>
        <w:t>Генетика человека. Человек как объект генетических исследований. Мето</w:t>
      </w:r>
      <w:r w:rsidRPr="00E450C1">
        <w:rPr>
          <w:rFonts w:ascii="Times New Roman" w:hAnsi="Times New Roman" w:cs="Times New Roman"/>
          <w:sz w:val="24"/>
          <w:szCs w:val="24"/>
          <w:lang w:val="ru-RU"/>
        </w:rPr>
        <w:softHyphen/>
        <w:t xml:space="preserve">ды изучения наследственности человека: генеалогический, близнецовый, цитогенетический, гибридизация соматических клеток. </w:t>
      </w:r>
    </w:p>
    <w:p w:rsidR="005553C1" w:rsidRPr="00E450C1" w:rsidRDefault="005553C1" w:rsidP="005A00D2">
      <w:pPr>
        <w:pStyle w:val="aa"/>
        <w:shd w:val="clear" w:color="auto" w:fill="FFFFFF"/>
        <w:ind w:left="0" w:firstLine="567"/>
        <w:jc w:val="both"/>
        <w:rPr>
          <w:rFonts w:ascii="Times New Roman" w:hAnsi="Times New Roman" w:cs="Times New Roman"/>
          <w:sz w:val="24"/>
          <w:szCs w:val="24"/>
          <w:lang w:val="ru-RU"/>
        </w:rPr>
      </w:pPr>
      <w:r w:rsidRPr="00E450C1">
        <w:rPr>
          <w:rFonts w:ascii="Times New Roman" w:hAnsi="Times New Roman" w:cs="Times New Roman"/>
          <w:sz w:val="24"/>
          <w:szCs w:val="24"/>
          <w:lang w:val="ru-RU"/>
        </w:rPr>
        <w:lastRenderedPageBreak/>
        <w:t>Наследственные болезни, их распространение в популяциях человека. Меры профилактики наследственных заболеваний человека. Вредное влияние алкоголя, никотина и наркотических веществ на наследственность человека. Медико-генетическое консультирование. Критика расистских теорий с позиций современной генетики.</w:t>
      </w:r>
    </w:p>
    <w:p w:rsidR="005553C1" w:rsidRPr="00E450C1" w:rsidRDefault="005553C1" w:rsidP="00E450C1">
      <w:pPr>
        <w:pStyle w:val="aa"/>
        <w:shd w:val="clear" w:color="auto" w:fill="FFFFFF"/>
        <w:ind w:left="0" w:firstLine="567"/>
        <w:jc w:val="both"/>
        <w:rPr>
          <w:rFonts w:ascii="Times New Roman" w:hAnsi="Times New Roman" w:cs="Times New Roman"/>
          <w:b/>
          <w:bCs/>
          <w:sz w:val="24"/>
          <w:szCs w:val="24"/>
          <w:lang w:val="ru-RU"/>
        </w:rPr>
      </w:pPr>
      <w:r w:rsidRPr="00E450C1">
        <w:rPr>
          <w:rFonts w:ascii="Times New Roman" w:hAnsi="Times New Roman" w:cs="Times New Roman"/>
          <w:b/>
          <w:bCs/>
          <w:i/>
          <w:iCs/>
          <w:sz w:val="24"/>
          <w:szCs w:val="24"/>
          <w:lang w:val="ru-RU"/>
        </w:rPr>
        <w:t>Демонстрации:</w:t>
      </w:r>
      <w:r w:rsidRPr="00E450C1">
        <w:rPr>
          <w:rFonts w:ascii="Times New Roman" w:hAnsi="Times New Roman" w:cs="Times New Roman"/>
          <w:sz w:val="24"/>
          <w:szCs w:val="24"/>
          <w:lang w:val="ru-RU"/>
        </w:rPr>
        <w:t xml:space="preserve"> таблица «Символы родословной», рисунки, иллюстрирующие хромосомные аномалии человека</w:t>
      </w:r>
      <w:r>
        <w:rPr>
          <w:rFonts w:ascii="Times New Roman" w:hAnsi="Times New Roman" w:cs="Times New Roman"/>
          <w:sz w:val="24"/>
          <w:szCs w:val="24"/>
          <w:lang w:val="ru-RU"/>
        </w:rPr>
        <w:t xml:space="preserve"> и их фенотипические проявления</w:t>
      </w:r>
    </w:p>
    <w:p w:rsidR="005553C1" w:rsidRPr="00E450C1" w:rsidRDefault="005553C1" w:rsidP="00EA2635">
      <w:pPr>
        <w:shd w:val="clear" w:color="auto" w:fill="FFFFFF"/>
        <w:ind w:firstLine="567"/>
        <w:jc w:val="both"/>
        <w:rPr>
          <w:b/>
          <w:bCs/>
          <w:sz w:val="24"/>
          <w:szCs w:val="24"/>
        </w:rPr>
      </w:pPr>
      <w:r>
        <w:rPr>
          <w:sz w:val="24"/>
          <w:szCs w:val="24"/>
        </w:rPr>
        <w:t>Промежуточная аттестация</w:t>
      </w:r>
      <w:r w:rsidRPr="00E450C1">
        <w:rPr>
          <w:b/>
          <w:bCs/>
          <w:sz w:val="24"/>
          <w:szCs w:val="24"/>
        </w:rPr>
        <w:t xml:space="preserve"> - 1 час.</w:t>
      </w:r>
    </w:p>
    <w:p w:rsidR="005553C1" w:rsidRPr="00E450C1" w:rsidRDefault="005553C1" w:rsidP="00273FD8">
      <w:pPr>
        <w:spacing w:line="276" w:lineRule="auto"/>
        <w:jc w:val="both"/>
        <w:rPr>
          <w:b/>
          <w:bCs/>
          <w:color w:val="FF0000"/>
          <w:sz w:val="24"/>
          <w:szCs w:val="24"/>
        </w:rPr>
      </w:pPr>
    </w:p>
    <w:p w:rsidR="005553C1" w:rsidRPr="00E450C1" w:rsidRDefault="005553C1" w:rsidP="008233A9">
      <w:pPr>
        <w:spacing w:line="276" w:lineRule="auto"/>
        <w:jc w:val="center"/>
        <w:rPr>
          <w:b/>
          <w:bCs/>
          <w:sz w:val="24"/>
          <w:szCs w:val="24"/>
        </w:rPr>
      </w:pPr>
    </w:p>
    <w:p w:rsidR="005553C1" w:rsidRPr="00E450C1" w:rsidRDefault="005553C1" w:rsidP="008233A9">
      <w:pPr>
        <w:spacing w:line="276" w:lineRule="auto"/>
        <w:jc w:val="center"/>
        <w:rPr>
          <w:b/>
          <w:bCs/>
          <w:sz w:val="24"/>
          <w:szCs w:val="24"/>
        </w:rPr>
      </w:pPr>
    </w:p>
    <w:p w:rsidR="005553C1" w:rsidRPr="00E450C1" w:rsidRDefault="005553C1" w:rsidP="008233A9">
      <w:pPr>
        <w:spacing w:line="276" w:lineRule="auto"/>
        <w:jc w:val="center"/>
        <w:rPr>
          <w:sz w:val="24"/>
          <w:szCs w:val="24"/>
        </w:rPr>
      </w:pPr>
      <w:r w:rsidRPr="00E450C1">
        <w:rPr>
          <w:b/>
          <w:bCs/>
          <w:sz w:val="24"/>
          <w:szCs w:val="24"/>
        </w:rPr>
        <w:t>Учебно-тематический план</w:t>
      </w:r>
    </w:p>
    <w:tbl>
      <w:tblPr>
        <w:tblW w:w="0" w:type="auto"/>
        <w:tblCellSpacing w:w="15" w:type="dxa"/>
        <w:tblInd w:w="-13" w:type="dxa"/>
        <w:tblCellMar>
          <w:top w:w="15" w:type="dxa"/>
          <w:left w:w="15" w:type="dxa"/>
          <w:bottom w:w="15" w:type="dxa"/>
          <w:right w:w="15" w:type="dxa"/>
        </w:tblCellMar>
        <w:tblLook w:val="00A0" w:firstRow="1" w:lastRow="0" w:firstColumn="1" w:lastColumn="0" w:noHBand="0" w:noVBand="0"/>
      </w:tblPr>
      <w:tblGrid>
        <w:gridCol w:w="499"/>
        <w:gridCol w:w="3063"/>
        <w:gridCol w:w="752"/>
        <w:gridCol w:w="1658"/>
        <w:gridCol w:w="3785"/>
      </w:tblGrid>
      <w:tr w:rsidR="005553C1" w:rsidRPr="00E450C1">
        <w:trPr>
          <w:tblCellSpacing w:w="15" w:type="dxa"/>
        </w:trPr>
        <w:tc>
          <w:tcPr>
            <w:tcW w:w="454"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553C1" w:rsidRPr="00E450C1" w:rsidRDefault="005553C1" w:rsidP="002648EE">
            <w:pPr>
              <w:jc w:val="center"/>
              <w:rPr>
                <w:sz w:val="24"/>
                <w:szCs w:val="24"/>
              </w:rPr>
            </w:pPr>
            <w:r w:rsidRPr="00E450C1">
              <w:rPr>
                <w:sz w:val="24"/>
                <w:szCs w:val="24"/>
              </w:rPr>
              <w:t>№</w:t>
            </w:r>
          </w:p>
          <w:p w:rsidR="005553C1" w:rsidRPr="00E450C1" w:rsidRDefault="005553C1" w:rsidP="002648EE">
            <w:pPr>
              <w:jc w:val="center"/>
              <w:rPr>
                <w:sz w:val="24"/>
                <w:szCs w:val="24"/>
              </w:rPr>
            </w:pPr>
            <w:r w:rsidRPr="00E450C1">
              <w:rPr>
                <w:sz w:val="24"/>
                <w:szCs w:val="24"/>
              </w:rPr>
              <w:t>п/п</w:t>
            </w:r>
          </w:p>
        </w:tc>
        <w:tc>
          <w:tcPr>
            <w:tcW w:w="3033"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553C1" w:rsidRPr="00E450C1" w:rsidRDefault="005553C1" w:rsidP="002648EE">
            <w:pPr>
              <w:jc w:val="center"/>
              <w:rPr>
                <w:sz w:val="24"/>
                <w:szCs w:val="24"/>
              </w:rPr>
            </w:pPr>
            <w:r w:rsidRPr="00E450C1">
              <w:rPr>
                <w:sz w:val="24"/>
                <w:szCs w:val="24"/>
              </w:rPr>
              <w:t xml:space="preserve">Наименование </w:t>
            </w:r>
          </w:p>
          <w:p w:rsidR="005553C1" w:rsidRPr="00E450C1" w:rsidRDefault="005553C1" w:rsidP="002648EE">
            <w:pPr>
              <w:jc w:val="center"/>
              <w:rPr>
                <w:sz w:val="24"/>
                <w:szCs w:val="24"/>
              </w:rPr>
            </w:pPr>
            <w:r w:rsidRPr="00E450C1">
              <w:rPr>
                <w:sz w:val="24"/>
                <w:szCs w:val="24"/>
              </w:rPr>
              <w:t>разделов и тем</w:t>
            </w:r>
          </w:p>
        </w:tc>
        <w:tc>
          <w:tcPr>
            <w:tcW w:w="722"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553C1" w:rsidRPr="00E450C1" w:rsidRDefault="005553C1" w:rsidP="00D22950">
            <w:pPr>
              <w:jc w:val="center"/>
              <w:rPr>
                <w:sz w:val="24"/>
                <w:szCs w:val="24"/>
              </w:rPr>
            </w:pPr>
            <w:r w:rsidRPr="00E450C1">
              <w:rPr>
                <w:sz w:val="24"/>
                <w:szCs w:val="24"/>
              </w:rPr>
              <w:t>Кол-во</w:t>
            </w:r>
          </w:p>
          <w:p w:rsidR="005553C1" w:rsidRPr="00E450C1" w:rsidRDefault="005553C1" w:rsidP="00D22950">
            <w:pPr>
              <w:jc w:val="center"/>
              <w:rPr>
                <w:sz w:val="24"/>
                <w:szCs w:val="24"/>
              </w:rPr>
            </w:pPr>
            <w:r w:rsidRPr="00E450C1">
              <w:rPr>
                <w:sz w:val="24"/>
                <w:szCs w:val="24"/>
              </w:rPr>
              <w:t>часов</w:t>
            </w:r>
          </w:p>
        </w:tc>
        <w:tc>
          <w:tcPr>
            <w:tcW w:w="539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553C1" w:rsidRPr="00E450C1" w:rsidRDefault="005553C1" w:rsidP="002648EE">
            <w:pPr>
              <w:jc w:val="center"/>
              <w:rPr>
                <w:sz w:val="24"/>
                <w:szCs w:val="24"/>
              </w:rPr>
            </w:pPr>
            <w:r w:rsidRPr="00E450C1">
              <w:rPr>
                <w:sz w:val="24"/>
                <w:szCs w:val="24"/>
              </w:rPr>
              <w:t>В том числе</w:t>
            </w:r>
          </w:p>
        </w:tc>
      </w:tr>
      <w:tr w:rsidR="005553C1" w:rsidRPr="00E450C1">
        <w:trPr>
          <w:tblCellSpacing w:w="15" w:type="dxa"/>
        </w:trPr>
        <w:tc>
          <w:tcPr>
            <w:tcW w:w="0" w:type="auto"/>
            <w:vMerge/>
            <w:tcBorders>
              <w:top w:val="single" w:sz="6" w:space="0" w:color="000000"/>
              <w:left w:val="single" w:sz="6" w:space="0" w:color="000000"/>
              <w:bottom w:val="single" w:sz="6" w:space="0" w:color="000000"/>
              <w:right w:val="nil"/>
            </w:tcBorders>
            <w:vAlign w:val="center"/>
          </w:tcPr>
          <w:p w:rsidR="005553C1" w:rsidRPr="00E450C1" w:rsidRDefault="005553C1" w:rsidP="002648EE">
            <w:pPr>
              <w:rPr>
                <w:sz w:val="24"/>
                <w:szCs w:val="24"/>
              </w:rPr>
            </w:pPr>
          </w:p>
        </w:tc>
        <w:tc>
          <w:tcPr>
            <w:tcW w:w="3033" w:type="dxa"/>
            <w:vMerge/>
            <w:tcBorders>
              <w:top w:val="single" w:sz="6" w:space="0" w:color="000000"/>
              <w:left w:val="single" w:sz="6" w:space="0" w:color="000000"/>
              <w:bottom w:val="single" w:sz="6" w:space="0" w:color="000000"/>
              <w:right w:val="nil"/>
            </w:tcBorders>
            <w:vAlign w:val="center"/>
          </w:tcPr>
          <w:p w:rsidR="005553C1" w:rsidRPr="00E450C1" w:rsidRDefault="005553C1" w:rsidP="002648EE">
            <w:pPr>
              <w:rPr>
                <w:sz w:val="24"/>
                <w:szCs w:val="24"/>
              </w:rPr>
            </w:pPr>
          </w:p>
        </w:tc>
        <w:tc>
          <w:tcPr>
            <w:tcW w:w="0" w:type="auto"/>
            <w:vMerge/>
            <w:tcBorders>
              <w:top w:val="single" w:sz="6" w:space="0" w:color="000000"/>
              <w:left w:val="single" w:sz="6" w:space="0" w:color="000000"/>
              <w:bottom w:val="single" w:sz="6" w:space="0" w:color="000000"/>
              <w:right w:val="nil"/>
            </w:tcBorders>
            <w:vAlign w:val="center"/>
          </w:tcPr>
          <w:p w:rsidR="005553C1" w:rsidRPr="00E450C1" w:rsidRDefault="005553C1" w:rsidP="002648EE">
            <w:pPr>
              <w:rPr>
                <w:sz w:val="24"/>
                <w:szCs w:val="24"/>
              </w:rPr>
            </w:pPr>
          </w:p>
        </w:tc>
        <w:tc>
          <w:tcPr>
            <w:tcW w:w="1628"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553C1" w:rsidRPr="00E450C1" w:rsidRDefault="005553C1" w:rsidP="002648EE">
            <w:pPr>
              <w:jc w:val="center"/>
              <w:rPr>
                <w:sz w:val="24"/>
                <w:szCs w:val="24"/>
              </w:rPr>
            </w:pPr>
            <w:r w:rsidRPr="00E450C1">
              <w:rPr>
                <w:sz w:val="24"/>
                <w:szCs w:val="24"/>
              </w:rPr>
              <w:t>Практические</w:t>
            </w:r>
          </w:p>
          <w:p w:rsidR="005553C1" w:rsidRPr="00E450C1" w:rsidRDefault="005553C1" w:rsidP="002648EE">
            <w:pPr>
              <w:jc w:val="center"/>
              <w:rPr>
                <w:sz w:val="24"/>
                <w:szCs w:val="24"/>
              </w:rPr>
            </w:pPr>
            <w:r w:rsidRPr="00E450C1">
              <w:rPr>
                <w:sz w:val="24"/>
                <w:szCs w:val="24"/>
              </w:rPr>
              <w:t>занятия</w:t>
            </w:r>
          </w:p>
        </w:tc>
        <w:tc>
          <w:tcPr>
            <w:tcW w:w="37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553C1" w:rsidRPr="00E450C1" w:rsidRDefault="005553C1" w:rsidP="002648EE">
            <w:pPr>
              <w:jc w:val="center"/>
              <w:rPr>
                <w:sz w:val="24"/>
                <w:szCs w:val="24"/>
              </w:rPr>
            </w:pPr>
            <w:r w:rsidRPr="00E450C1">
              <w:rPr>
                <w:sz w:val="24"/>
                <w:szCs w:val="24"/>
              </w:rPr>
              <w:t>Формы работы</w:t>
            </w:r>
          </w:p>
        </w:tc>
      </w:tr>
      <w:tr w:rsidR="005553C1" w:rsidRPr="00E450C1">
        <w:trPr>
          <w:tblCellSpacing w:w="15" w:type="dxa"/>
        </w:trPr>
        <w:tc>
          <w:tcPr>
            <w:tcW w:w="45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553C1" w:rsidRPr="00E450C1" w:rsidRDefault="005553C1" w:rsidP="009C6593">
            <w:pPr>
              <w:jc w:val="center"/>
              <w:rPr>
                <w:sz w:val="24"/>
                <w:szCs w:val="24"/>
              </w:rPr>
            </w:pPr>
            <w:r w:rsidRPr="00E450C1">
              <w:rPr>
                <w:sz w:val="24"/>
                <w:szCs w:val="24"/>
              </w:rPr>
              <w:t>1</w:t>
            </w:r>
          </w:p>
        </w:tc>
        <w:tc>
          <w:tcPr>
            <w:tcW w:w="303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553C1" w:rsidRPr="00E450C1" w:rsidRDefault="005553C1" w:rsidP="009C6593">
            <w:pPr>
              <w:rPr>
                <w:sz w:val="24"/>
                <w:szCs w:val="24"/>
              </w:rPr>
            </w:pPr>
            <w:r w:rsidRPr="00E450C1">
              <w:rPr>
                <w:sz w:val="24"/>
                <w:szCs w:val="24"/>
              </w:rPr>
              <w:t>Введение.</w:t>
            </w:r>
          </w:p>
        </w:tc>
        <w:tc>
          <w:tcPr>
            <w:tcW w:w="722"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553C1" w:rsidRPr="00E450C1" w:rsidRDefault="005553C1" w:rsidP="009C6593">
            <w:pPr>
              <w:jc w:val="center"/>
              <w:rPr>
                <w:sz w:val="24"/>
                <w:szCs w:val="24"/>
              </w:rPr>
            </w:pPr>
            <w:r w:rsidRPr="00E450C1">
              <w:rPr>
                <w:sz w:val="24"/>
                <w:szCs w:val="24"/>
              </w:rPr>
              <w:t>1</w:t>
            </w:r>
          </w:p>
        </w:tc>
        <w:tc>
          <w:tcPr>
            <w:tcW w:w="1628"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553C1" w:rsidRPr="00E450C1" w:rsidRDefault="005553C1" w:rsidP="009C6593">
            <w:pPr>
              <w:jc w:val="center"/>
              <w:rPr>
                <w:sz w:val="24"/>
                <w:szCs w:val="24"/>
              </w:rPr>
            </w:pPr>
            <w:r w:rsidRPr="00E450C1">
              <w:rPr>
                <w:sz w:val="24"/>
                <w:szCs w:val="24"/>
              </w:rPr>
              <w:t>-</w:t>
            </w:r>
          </w:p>
        </w:tc>
        <w:tc>
          <w:tcPr>
            <w:tcW w:w="37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553C1" w:rsidRPr="00E450C1" w:rsidRDefault="005553C1" w:rsidP="00AA2B6B">
            <w:pPr>
              <w:jc w:val="both"/>
              <w:rPr>
                <w:sz w:val="24"/>
                <w:szCs w:val="24"/>
              </w:rPr>
            </w:pPr>
            <w:r w:rsidRPr="00E450C1">
              <w:rPr>
                <w:sz w:val="24"/>
                <w:szCs w:val="24"/>
              </w:rPr>
              <w:t xml:space="preserve">Диагностика, тестирование. </w:t>
            </w:r>
          </w:p>
          <w:p w:rsidR="005553C1" w:rsidRPr="00E450C1" w:rsidRDefault="005553C1" w:rsidP="00AA2B6B">
            <w:pPr>
              <w:jc w:val="both"/>
              <w:rPr>
                <w:color w:val="FF0000"/>
                <w:sz w:val="24"/>
                <w:szCs w:val="24"/>
              </w:rPr>
            </w:pPr>
          </w:p>
        </w:tc>
      </w:tr>
      <w:tr w:rsidR="005553C1" w:rsidRPr="00E450C1">
        <w:trPr>
          <w:tblCellSpacing w:w="15" w:type="dxa"/>
        </w:trPr>
        <w:tc>
          <w:tcPr>
            <w:tcW w:w="45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553C1" w:rsidRPr="00E450C1" w:rsidRDefault="005553C1" w:rsidP="009C6593">
            <w:pPr>
              <w:jc w:val="center"/>
              <w:rPr>
                <w:sz w:val="24"/>
                <w:szCs w:val="24"/>
              </w:rPr>
            </w:pPr>
            <w:r w:rsidRPr="00E450C1">
              <w:rPr>
                <w:sz w:val="24"/>
                <w:szCs w:val="24"/>
              </w:rPr>
              <w:t>2</w:t>
            </w:r>
          </w:p>
        </w:tc>
        <w:tc>
          <w:tcPr>
            <w:tcW w:w="303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553C1" w:rsidRPr="00E450C1" w:rsidRDefault="005553C1" w:rsidP="009C6593">
            <w:pPr>
              <w:rPr>
                <w:sz w:val="24"/>
                <w:szCs w:val="24"/>
              </w:rPr>
            </w:pPr>
            <w:r w:rsidRPr="00E450C1">
              <w:rPr>
                <w:sz w:val="24"/>
                <w:szCs w:val="24"/>
              </w:rPr>
              <w:t>Решение задач по теме «Молекулярная биология»</w:t>
            </w:r>
          </w:p>
        </w:tc>
        <w:tc>
          <w:tcPr>
            <w:tcW w:w="722"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553C1" w:rsidRPr="00E450C1" w:rsidRDefault="005553C1" w:rsidP="009C6593">
            <w:pPr>
              <w:jc w:val="center"/>
              <w:rPr>
                <w:sz w:val="24"/>
                <w:szCs w:val="24"/>
              </w:rPr>
            </w:pPr>
            <w:r w:rsidRPr="00E450C1">
              <w:rPr>
                <w:sz w:val="24"/>
                <w:szCs w:val="24"/>
              </w:rPr>
              <w:t>6</w:t>
            </w:r>
          </w:p>
        </w:tc>
        <w:tc>
          <w:tcPr>
            <w:tcW w:w="1628"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553C1" w:rsidRPr="00E450C1" w:rsidRDefault="005553C1" w:rsidP="009C6593">
            <w:pPr>
              <w:jc w:val="center"/>
              <w:rPr>
                <w:sz w:val="24"/>
                <w:szCs w:val="24"/>
              </w:rPr>
            </w:pPr>
            <w:r w:rsidRPr="00E450C1">
              <w:rPr>
                <w:sz w:val="24"/>
                <w:szCs w:val="24"/>
              </w:rPr>
              <w:t>5</w:t>
            </w:r>
          </w:p>
        </w:tc>
        <w:tc>
          <w:tcPr>
            <w:tcW w:w="37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553C1" w:rsidRPr="00E450C1" w:rsidRDefault="005553C1" w:rsidP="00D408C8">
            <w:pPr>
              <w:jc w:val="both"/>
              <w:rPr>
                <w:sz w:val="24"/>
                <w:szCs w:val="24"/>
              </w:rPr>
            </w:pPr>
            <w:r w:rsidRPr="00E450C1">
              <w:rPr>
                <w:sz w:val="24"/>
                <w:szCs w:val="24"/>
              </w:rPr>
              <w:t>Практикум по  решению задач.</w:t>
            </w:r>
          </w:p>
          <w:p w:rsidR="005553C1" w:rsidRPr="00E450C1" w:rsidRDefault="005553C1" w:rsidP="00D408C8">
            <w:pPr>
              <w:jc w:val="both"/>
              <w:rPr>
                <w:sz w:val="24"/>
                <w:szCs w:val="24"/>
              </w:rPr>
            </w:pPr>
          </w:p>
          <w:p w:rsidR="005553C1" w:rsidRPr="00E450C1" w:rsidRDefault="005553C1" w:rsidP="00C57D0E">
            <w:pPr>
              <w:jc w:val="both"/>
              <w:rPr>
                <w:color w:val="FF0000"/>
                <w:sz w:val="24"/>
                <w:szCs w:val="24"/>
              </w:rPr>
            </w:pPr>
            <w:r w:rsidRPr="00E450C1">
              <w:rPr>
                <w:sz w:val="24"/>
                <w:szCs w:val="24"/>
              </w:rPr>
              <w:t xml:space="preserve">Проверка знаний, умений и навыков полученных при изучении темы «Решение задач по молекулярной биологии». </w:t>
            </w:r>
          </w:p>
        </w:tc>
      </w:tr>
      <w:tr w:rsidR="005553C1" w:rsidRPr="00E450C1">
        <w:trPr>
          <w:tblCellSpacing w:w="15" w:type="dxa"/>
        </w:trPr>
        <w:tc>
          <w:tcPr>
            <w:tcW w:w="45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553C1" w:rsidRPr="00E450C1" w:rsidRDefault="005553C1" w:rsidP="00C24493">
            <w:pPr>
              <w:spacing w:before="100" w:beforeAutospacing="1" w:after="100" w:afterAutospacing="1"/>
              <w:jc w:val="center"/>
              <w:rPr>
                <w:sz w:val="24"/>
                <w:szCs w:val="24"/>
              </w:rPr>
            </w:pPr>
            <w:r w:rsidRPr="00E450C1">
              <w:rPr>
                <w:sz w:val="24"/>
                <w:szCs w:val="24"/>
              </w:rPr>
              <w:t>3</w:t>
            </w:r>
          </w:p>
        </w:tc>
        <w:tc>
          <w:tcPr>
            <w:tcW w:w="303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553C1" w:rsidRPr="00E450C1" w:rsidRDefault="005553C1" w:rsidP="00C24493">
            <w:pPr>
              <w:spacing w:before="100" w:beforeAutospacing="1" w:after="100" w:afterAutospacing="1"/>
              <w:rPr>
                <w:sz w:val="24"/>
                <w:szCs w:val="24"/>
              </w:rPr>
            </w:pPr>
            <w:r w:rsidRPr="00E450C1">
              <w:rPr>
                <w:sz w:val="24"/>
                <w:szCs w:val="24"/>
              </w:rPr>
              <w:t>Решение задач по теме «Цитология»</w:t>
            </w:r>
          </w:p>
        </w:tc>
        <w:tc>
          <w:tcPr>
            <w:tcW w:w="722"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553C1" w:rsidRPr="00E450C1" w:rsidRDefault="005553C1" w:rsidP="00C24493">
            <w:pPr>
              <w:spacing w:before="100" w:beforeAutospacing="1" w:after="100" w:afterAutospacing="1"/>
              <w:jc w:val="center"/>
              <w:rPr>
                <w:sz w:val="24"/>
                <w:szCs w:val="24"/>
              </w:rPr>
            </w:pPr>
            <w:r w:rsidRPr="00E450C1">
              <w:rPr>
                <w:sz w:val="24"/>
                <w:szCs w:val="24"/>
              </w:rPr>
              <w:t>11</w:t>
            </w:r>
          </w:p>
        </w:tc>
        <w:tc>
          <w:tcPr>
            <w:tcW w:w="1628"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553C1" w:rsidRPr="00E450C1" w:rsidRDefault="005553C1" w:rsidP="00C24493">
            <w:pPr>
              <w:spacing w:before="100" w:beforeAutospacing="1" w:after="100" w:afterAutospacing="1"/>
              <w:jc w:val="center"/>
              <w:rPr>
                <w:sz w:val="24"/>
                <w:szCs w:val="24"/>
              </w:rPr>
            </w:pPr>
            <w:r w:rsidRPr="00E450C1">
              <w:rPr>
                <w:sz w:val="24"/>
                <w:szCs w:val="24"/>
              </w:rPr>
              <w:t>9</w:t>
            </w:r>
          </w:p>
        </w:tc>
        <w:tc>
          <w:tcPr>
            <w:tcW w:w="37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553C1" w:rsidRPr="00E450C1" w:rsidRDefault="005553C1" w:rsidP="00D408C8">
            <w:pPr>
              <w:jc w:val="both"/>
              <w:rPr>
                <w:sz w:val="24"/>
                <w:szCs w:val="24"/>
              </w:rPr>
            </w:pPr>
            <w:r w:rsidRPr="00E450C1">
              <w:rPr>
                <w:sz w:val="24"/>
                <w:szCs w:val="24"/>
              </w:rPr>
              <w:t>Практикум по  решению задач.</w:t>
            </w:r>
          </w:p>
          <w:p w:rsidR="005553C1" w:rsidRPr="00E450C1" w:rsidRDefault="005553C1" w:rsidP="00D408C8">
            <w:pPr>
              <w:jc w:val="both"/>
              <w:rPr>
                <w:sz w:val="24"/>
                <w:szCs w:val="24"/>
              </w:rPr>
            </w:pPr>
          </w:p>
          <w:p w:rsidR="005553C1" w:rsidRPr="00E450C1" w:rsidRDefault="005553C1" w:rsidP="00C57D0E">
            <w:pPr>
              <w:spacing w:after="100" w:afterAutospacing="1"/>
              <w:jc w:val="both"/>
              <w:rPr>
                <w:color w:val="FF0000"/>
                <w:sz w:val="24"/>
                <w:szCs w:val="24"/>
              </w:rPr>
            </w:pPr>
            <w:r w:rsidRPr="00E450C1">
              <w:rPr>
                <w:sz w:val="24"/>
                <w:szCs w:val="24"/>
              </w:rPr>
              <w:t>Проверка знаний, умений и навыков полученных при изучении темы «Решение задач по цитологии».</w:t>
            </w:r>
          </w:p>
        </w:tc>
      </w:tr>
      <w:tr w:rsidR="005553C1" w:rsidRPr="00E450C1">
        <w:trPr>
          <w:tblCellSpacing w:w="15" w:type="dxa"/>
        </w:trPr>
        <w:tc>
          <w:tcPr>
            <w:tcW w:w="45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553C1" w:rsidRPr="00E450C1" w:rsidRDefault="005553C1" w:rsidP="00C24493">
            <w:pPr>
              <w:spacing w:before="100" w:beforeAutospacing="1" w:after="100" w:afterAutospacing="1"/>
              <w:jc w:val="center"/>
              <w:rPr>
                <w:sz w:val="24"/>
                <w:szCs w:val="24"/>
              </w:rPr>
            </w:pPr>
            <w:r w:rsidRPr="00E450C1">
              <w:rPr>
                <w:sz w:val="24"/>
                <w:szCs w:val="24"/>
              </w:rPr>
              <w:t>4</w:t>
            </w:r>
          </w:p>
        </w:tc>
        <w:tc>
          <w:tcPr>
            <w:tcW w:w="303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553C1" w:rsidRPr="00E450C1" w:rsidRDefault="005553C1" w:rsidP="00DC2966">
            <w:pPr>
              <w:spacing w:before="100" w:beforeAutospacing="1" w:after="100" w:afterAutospacing="1"/>
              <w:rPr>
                <w:sz w:val="24"/>
                <w:szCs w:val="24"/>
              </w:rPr>
            </w:pPr>
            <w:r w:rsidRPr="00E450C1">
              <w:rPr>
                <w:sz w:val="24"/>
                <w:szCs w:val="24"/>
              </w:rPr>
              <w:t>Решение задач по теме «Генетика»</w:t>
            </w:r>
          </w:p>
        </w:tc>
        <w:tc>
          <w:tcPr>
            <w:tcW w:w="722"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553C1" w:rsidRPr="00E450C1" w:rsidRDefault="005553C1" w:rsidP="00C24493">
            <w:pPr>
              <w:spacing w:before="100" w:beforeAutospacing="1" w:after="100" w:afterAutospacing="1"/>
              <w:jc w:val="center"/>
              <w:rPr>
                <w:sz w:val="24"/>
                <w:szCs w:val="24"/>
              </w:rPr>
            </w:pPr>
            <w:r w:rsidRPr="00E450C1">
              <w:rPr>
                <w:sz w:val="24"/>
                <w:szCs w:val="24"/>
              </w:rPr>
              <w:t>15</w:t>
            </w:r>
          </w:p>
        </w:tc>
        <w:tc>
          <w:tcPr>
            <w:tcW w:w="1628"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553C1" w:rsidRPr="00E450C1" w:rsidRDefault="005553C1" w:rsidP="00C24493">
            <w:pPr>
              <w:spacing w:before="100" w:beforeAutospacing="1" w:after="100" w:afterAutospacing="1"/>
              <w:jc w:val="center"/>
              <w:rPr>
                <w:sz w:val="24"/>
                <w:szCs w:val="24"/>
              </w:rPr>
            </w:pPr>
            <w:r w:rsidRPr="00E450C1">
              <w:rPr>
                <w:sz w:val="24"/>
                <w:szCs w:val="24"/>
              </w:rPr>
              <w:t>13</w:t>
            </w:r>
          </w:p>
        </w:tc>
        <w:tc>
          <w:tcPr>
            <w:tcW w:w="37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553C1" w:rsidRPr="00E450C1" w:rsidRDefault="005553C1" w:rsidP="00D408C8">
            <w:pPr>
              <w:jc w:val="both"/>
              <w:rPr>
                <w:sz w:val="24"/>
                <w:szCs w:val="24"/>
              </w:rPr>
            </w:pPr>
            <w:r w:rsidRPr="00E450C1">
              <w:rPr>
                <w:sz w:val="24"/>
                <w:szCs w:val="24"/>
              </w:rPr>
              <w:t>Практикум по  решению задач.</w:t>
            </w:r>
          </w:p>
          <w:p w:rsidR="005553C1" w:rsidRPr="00E450C1" w:rsidRDefault="005553C1" w:rsidP="00D408C8">
            <w:pPr>
              <w:jc w:val="both"/>
              <w:rPr>
                <w:sz w:val="24"/>
                <w:szCs w:val="24"/>
              </w:rPr>
            </w:pPr>
          </w:p>
          <w:p w:rsidR="005553C1" w:rsidRPr="00E450C1" w:rsidRDefault="005553C1" w:rsidP="00C57D0E">
            <w:pPr>
              <w:jc w:val="both"/>
              <w:rPr>
                <w:color w:val="FF0000"/>
                <w:sz w:val="24"/>
                <w:szCs w:val="24"/>
              </w:rPr>
            </w:pPr>
            <w:r w:rsidRPr="00E450C1">
              <w:rPr>
                <w:sz w:val="24"/>
                <w:szCs w:val="24"/>
              </w:rPr>
              <w:t>Проверка знаний, умений и навыков полученных при изучении темы «Решение задач по генетике».</w:t>
            </w:r>
          </w:p>
        </w:tc>
      </w:tr>
      <w:tr w:rsidR="005553C1" w:rsidRPr="00E450C1">
        <w:trPr>
          <w:tblCellSpacing w:w="15" w:type="dxa"/>
        </w:trPr>
        <w:tc>
          <w:tcPr>
            <w:tcW w:w="45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553C1" w:rsidRPr="00E450C1" w:rsidRDefault="005553C1" w:rsidP="00C24493">
            <w:pPr>
              <w:spacing w:before="100" w:beforeAutospacing="1" w:after="100" w:afterAutospacing="1"/>
              <w:jc w:val="center"/>
              <w:rPr>
                <w:sz w:val="24"/>
                <w:szCs w:val="24"/>
              </w:rPr>
            </w:pPr>
            <w:r w:rsidRPr="00E450C1">
              <w:rPr>
                <w:sz w:val="24"/>
                <w:szCs w:val="24"/>
              </w:rPr>
              <w:t>5</w:t>
            </w:r>
          </w:p>
        </w:tc>
        <w:tc>
          <w:tcPr>
            <w:tcW w:w="303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553C1" w:rsidRPr="00E450C1" w:rsidRDefault="005553C1" w:rsidP="00C24493">
            <w:pPr>
              <w:spacing w:before="100" w:beforeAutospacing="1" w:after="100" w:afterAutospacing="1"/>
              <w:rPr>
                <w:sz w:val="24"/>
                <w:szCs w:val="24"/>
              </w:rPr>
            </w:pPr>
            <w:r>
              <w:rPr>
                <w:sz w:val="24"/>
                <w:szCs w:val="24"/>
              </w:rPr>
              <w:t>Промежуточная аттестация</w:t>
            </w:r>
          </w:p>
        </w:tc>
        <w:tc>
          <w:tcPr>
            <w:tcW w:w="722"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553C1" w:rsidRPr="00E450C1" w:rsidRDefault="005553C1" w:rsidP="00C24493">
            <w:pPr>
              <w:spacing w:before="100" w:beforeAutospacing="1" w:after="100" w:afterAutospacing="1"/>
              <w:jc w:val="center"/>
              <w:rPr>
                <w:sz w:val="24"/>
                <w:szCs w:val="24"/>
              </w:rPr>
            </w:pPr>
            <w:r w:rsidRPr="00E450C1">
              <w:rPr>
                <w:sz w:val="24"/>
                <w:szCs w:val="24"/>
              </w:rPr>
              <w:t>1</w:t>
            </w:r>
          </w:p>
        </w:tc>
        <w:tc>
          <w:tcPr>
            <w:tcW w:w="1628"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553C1" w:rsidRPr="00E450C1" w:rsidRDefault="005553C1" w:rsidP="00C24493">
            <w:pPr>
              <w:spacing w:before="100" w:beforeAutospacing="1" w:after="100" w:afterAutospacing="1"/>
              <w:jc w:val="center"/>
              <w:rPr>
                <w:sz w:val="24"/>
                <w:szCs w:val="24"/>
              </w:rPr>
            </w:pPr>
            <w:r w:rsidRPr="00E450C1">
              <w:rPr>
                <w:sz w:val="24"/>
                <w:szCs w:val="24"/>
              </w:rPr>
              <w:t>-</w:t>
            </w:r>
          </w:p>
        </w:tc>
        <w:tc>
          <w:tcPr>
            <w:tcW w:w="37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553C1" w:rsidRPr="00E450C1" w:rsidRDefault="005553C1" w:rsidP="00C57D0E">
            <w:pPr>
              <w:spacing w:before="100" w:beforeAutospacing="1" w:after="100" w:afterAutospacing="1"/>
              <w:jc w:val="both"/>
              <w:rPr>
                <w:color w:val="FF0000"/>
                <w:sz w:val="24"/>
                <w:szCs w:val="24"/>
              </w:rPr>
            </w:pPr>
            <w:r w:rsidRPr="00E450C1">
              <w:rPr>
                <w:sz w:val="24"/>
                <w:szCs w:val="24"/>
              </w:rPr>
              <w:t>Проверка знаний, умений и навыков, полученных при изучении элективного курса «Решение задач по общей биологии»</w:t>
            </w:r>
          </w:p>
        </w:tc>
      </w:tr>
    </w:tbl>
    <w:p w:rsidR="005553C1" w:rsidRPr="00E450C1" w:rsidRDefault="005553C1" w:rsidP="00E450C1">
      <w:pPr>
        <w:spacing w:line="276" w:lineRule="auto"/>
        <w:rPr>
          <w:b/>
          <w:bCs/>
          <w:sz w:val="24"/>
          <w:szCs w:val="24"/>
        </w:rPr>
      </w:pPr>
    </w:p>
    <w:p w:rsidR="005553C1" w:rsidRPr="00E450C1" w:rsidRDefault="005553C1" w:rsidP="00225D3D">
      <w:pPr>
        <w:spacing w:line="276" w:lineRule="auto"/>
        <w:jc w:val="center"/>
        <w:rPr>
          <w:b/>
          <w:bCs/>
          <w:sz w:val="24"/>
          <w:szCs w:val="24"/>
        </w:rPr>
      </w:pPr>
      <w:r w:rsidRPr="00E450C1">
        <w:rPr>
          <w:b/>
          <w:bCs/>
          <w:sz w:val="24"/>
          <w:szCs w:val="24"/>
        </w:rPr>
        <w:t>ТЕМАТИЧЕСКОЕ ПЛАНИРОВАНИЕ</w:t>
      </w:r>
    </w:p>
    <w:p w:rsidR="005553C1" w:rsidRPr="00E450C1" w:rsidRDefault="005553C1" w:rsidP="00A842AF">
      <w:pPr>
        <w:widowControl/>
        <w:shd w:val="clear" w:color="auto" w:fill="FFFFFF"/>
        <w:autoSpaceDE/>
        <w:autoSpaceDN/>
        <w:adjustRightInd/>
        <w:jc w:val="center"/>
        <w:rPr>
          <w:b/>
          <w:bCs/>
          <w:sz w:val="24"/>
          <w:szCs w:val="24"/>
        </w:rPr>
      </w:pPr>
    </w:p>
    <w:tbl>
      <w:tblPr>
        <w:tblW w:w="1034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6839"/>
        <w:gridCol w:w="851"/>
        <w:gridCol w:w="992"/>
        <w:gridCol w:w="992"/>
      </w:tblGrid>
      <w:tr w:rsidR="005553C1" w:rsidRPr="00E450C1">
        <w:trPr>
          <w:trHeight w:val="216"/>
        </w:trPr>
        <w:tc>
          <w:tcPr>
            <w:tcW w:w="675" w:type="dxa"/>
            <w:vMerge w:val="restart"/>
          </w:tcPr>
          <w:p w:rsidR="005553C1" w:rsidRPr="0057670F" w:rsidRDefault="005553C1" w:rsidP="0057670F">
            <w:pPr>
              <w:tabs>
                <w:tab w:val="left" w:pos="142"/>
                <w:tab w:val="left" w:pos="567"/>
              </w:tabs>
              <w:jc w:val="center"/>
              <w:rPr>
                <w:sz w:val="24"/>
                <w:szCs w:val="24"/>
              </w:rPr>
            </w:pPr>
            <w:r w:rsidRPr="0057670F">
              <w:rPr>
                <w:sz w:val="24"/>
                <w:szCs w:val="24"/>
              </w:rPr>
              <w:t>№</w:t>
            </w:r>
          </w:p>
        </w:tc>
        <w:tc>
          <w:tcPr>
            <w:tcW w:w="6839" w:type="dxa"/>
            <w:vMerge w:val="restart"/>
          </w:tcPr>
          <w:p w:rsidR="005553C1" w:rsidRPr="0057670F" w:rsidRDefault="005553C1" w:rsidP="0057670F">
            <w:pPr>
              <w:tabs>
                <w:tab w:val="left" w:pos="142"/>
                <w:tab w:val="left" w:pos="567"/>
              </w:tabs>
              <w:jc w:val="center"/>
              <w:rPr>
                <w:sz w:val="24"/>
                <w:szCs w:val="24"/>
              </w:rPr>
            </w:pPr>
            <w:r w:rsidRPr="0057670F">
              <w:rPr>
                <w:sz w:val="24"/>
                <w:szCs w:val="24"/>
              </w:rPr>
              <w:t>Тема  занятия</w:t>
            </w:r>
          </w:p>
        </w:tc>
        <w:tc>
          <w:tcPr>
            <w:tcW w:w="851" w:type="dxa"/>
            <w:vMerge w:val="restart"/>
          </w:tcPr>
          <w:p w:rsidR="005553C1" w:rsidRPr="0057670F" w:rsidRDefault="005553C1" w:rsidP="0057670F">
            <w:pPr>
              <w:tabs>
                <w:tab w:val="left" w:pos="142"/>
                <w:tab w:val="left" w:pos="567"/>
              </w:tabs>
              <w:jc w:val="center"/>
              <w:rPr>
                <w:sz w:val="24"/>
                <w:szCs w:val="24"/>
              </w:rPr>
            </w:pPr>
            <w:r w:rsidRPr="0057670F">
              <w:rPr>
                <w:sz w:val="24"/>
                <w:szCs w:val="24"/>
              </w:rPr>
              <w:t>Кол-во часов</w:t>
            </w:r>
          </w:p>
        </w:tc>
        <w:tc>
          <w:tcPr>
            <w:tcW w:w="1984" w:type="dxa"/>
            <w:gridSpan w:val="2"/>
          </w:tcPr>
          <w:p w:rsidR="005553C1" w:rsidRPr="0057670F" w:rsidRDefault="005553C1" w:rsidP="0057670F">
            <w:pPr>
              <w:tabs>
                <w:tab w:val="left" w:pos="142"/>
                <w:tab w:val="left" w:pos="567"/>
              </w:tabs>
              <w:jc w:val="center"/>
              <w:rPr>
                <w:sz w:val="24"/>
                <w:szCs w:val="24"/>
              </w:rPr>
            </w:pPr>
            <w:r w:rsidRPr="0057670F">
              <w:rPr>
                <w:sz w:val="24"/>
                <w:szCs w:val="24"/>
              </w:rPr>
              <w:t>Дата проведения</w:t>
            </w:r>
          </w:p>
        </w:tc>
      </w:tr>
      <w:tr w:rsidR="005553C1" w:rsidRPr="00E450C1">
        <w:trPr>
          <w:trHeight w:val="277"/>
        </w:trPr>
        <w:tc>
          <w:tcPr>
            <w:tcW w:w="675" w:type="dxa"/>
            <w:vMerge/>
          </w:tcPr>
          <w:p w:rsidR="005553C1" w:rsidRPr="0057670F" w:rsidRDefault="005553C1" w:rsidP="0057670F">
            <w:pPr>
              <w:tabs>
                <w:tab w:val="left" w:pos="142"/>
                <w:tab w:val="left" w:pos="567"/>
              </w:tabs>
              <w:jc w:val="center"/>
              <w:rPr>
                <w:sz w:val="24"/>
                <w:szCs w:val="24"/>
              </w:rPr>
            </w:pPr>
          </w:p>
        </w:tc>
        <w:tc>
          <w:tcPr>
            <w:tcW w:w="6839" w:type="dxa"/>
            <w:vMerge/>
          </w:tcPr>
          <w:p w:rsidR="005553C1" w:rsidRPr="0057670F" w:rsidRDefault="005553C1" w:rsidP="0057670F">
            <w:pPr>
              <w:tabs>
                <w:tab w:val="left" w:pos="142"/>
                <w:tab w:val="left" w:pos="567"/>
              </w:tabs>
              <w:jc w:val="center"/>
              <w:rPr>
                <w:sz w:val="24"/>
                <w:szCs w:val="24"/>
              </w:rPr>
            </w:pPr>
          </w:p>
        </w:tc>
        <w:tc>
          <w:tcPr>
            <w:tcW w:w="851" w:type="dxa"/>
            <w:vMerge/>
          </w:tcPr>
          <w:p w:rsidR="005553C1" w:rsidRPr="0057670F" w:rsidRDefault="005553C1" w:rsidP="0057670F">
            <w:pPr>
              <w:tabs>
                <w:tab w:val="left" w:pos="142"/>
                <w:tab w:val="left" w:pos="567"/>
              </w:tabs>
              <w:jc w:val="center"/>
              <w:rPr>
                <w:sz w:val="24"/>
                <w:szCs w:val="24"/>
              </w:rPr>
            </w:pPr>
          </w:p>
        </w:tc>
        <w:tc>
          <w:tcPr>
            <w:tcW w:w="992" w:type="dxa"/>
          </w:tcPr>
          <w:p w:rsidR="005553C1" w:rsidRPr="0057670F" w:rsidRDefault="005553C1" w:rsidP="0057670F">
            <w:pPr>
              <w:tabs>
                <w:tab w:val="left" w:pos="142"/>
                <w:tab w:val="left" w:pos="567"/>
              </w:tabs>
              <w:jc w:val="center"/>
              <w:rPr>
                <w:sz w:val="24"/>
                <w:szCs w:val="24"/>
              </w:rPr>
            </w:pPr>
            <w:r w:rsidRPr="0057670F">
              <w:rPr>
                <w:sz w:val="24"/>
                <w:szCs w:val="24"/>
              </w:rPr>
              <w:t>план</w:t>
            </w:r>
          </w:p>
        </w:tc>
        <w:tc>
          <w:tcPr>
            <w:tcW w:w="992" w:type="dxa"/>
          </w:tcPr>
          <w:p w:rsidR="005553C1" w:rsidRPr="0057670F" w:rsidRDefault="005553C1" w:rsidP="0057670F">
            <w:pPr>
              <w:tabs>
                <w:tab w:val="left" w:pos="142"/>
                <w:tab w:val="left" w:pos="567"/>
              </w:tabs>
              <w:jc w:val="center"/>
              <w:rPr>
                <w:sz w:val="24"/>
                <w:szCs w:val="24"/>
              </w:rPr>
            </w:pPr>
            <w:r w:rsidRPr="0057670F">
              <w:rPr>
                <w:sz w:val="24"/>
                <w:szCs w:val="24"/>
              </w:rPr>
              <w:t>факт</w:t>
            </w:r>
          </w:p>
        </w:tc>
      </w:tr>
      <w:tr w:rsidR="005553C1" w:rsidRPr="00E450C1">
        <w:tc>
          <w:tcPr>
            <w:tcW w:w="675" w:type="dxa"/>
          </w:tcPr>
          <w:p w:rsidR="005553C1" w:rsidRPr="0057670F" w:rsidRDefault="005553C1" w:rsidP="0057670F">
            <w:pPr>
              <w:tabs>
                <w:tab w:val="left" w:pos="142"/>
                <w:tab w:val="left" w:pos="567"/>
              </w:tabs>
              <w:spacing w:line="360" w:lineRule="auto"/>
              <w:jc w:val="center"/>
              <w:rPr>
                <w:sz w:val="24"/>
                <w:szCs w:val="24"/>
              </w:rPr>
            </w:pPr>
            <w:r w:rsidRPr="0057670F">
              <w:rPr>
                <w:sz w:val="24"/>
                <w:szCs w:val="24"/>
              </w:rPr>
              <w:t>1</w:t>
            </w:r>
          </w:p>
        </w:tc>
        <w:tc>
          <w:tcPr>
            <w:tcW w:w="6839" w:type="dxa"/>
          </w:tcPr>
          <w:p w:rsidR="005553C1" w:rsidRPr="0057670F" w:rsidRDefault="005553C1" w:rsidP="009905DF">
            <w:pPr>
              <w:rPr>
                <w:sz w:val="24"/>
                <w:szCs w:val="24"/>
              </w:rPr>
            </w:pPr>
            <w:r w:rsidRPr="0057670F">
              <w:rPr>
                <w:sz w:val="24"/>
                <w:szCs w:val="24"/>
              </w:rPr>
              <w:t>Введение.</w:t>
            </w:r>
          </w:p>
        </w:tc>
        <w:tc>
          <w:tcPr>
            <w:tcW w:w="851" w:type="dxa"/>
          </w:tcPr>
          <w:p w:rsidR="005553C1" w:rsidRPr="0057670F" w:rsidRDefault="005553C1" w:rsidP="0057670F">
            <w:pPr>
              <w:tabs>
                <w:tab w:val="left" w:pos="142"/>
                <w:tab w:val="left" w:pos="567"/>
              </w:tabs>
              <w:spacing w:line="276" w:lineRule="auto"/>
              <w:jc w:val="center"/>
              <w:rPr>
                <w:sz w:val="24"/>
                <w:szCs w:val="24"/>
              </w:rPr>
            </w:pPr>
            <w:r w:rsidRPr="0057670F">
              <w:rPr>
                <w:sz w:val="24"/>
                <w:szCs w:val="24"/>
              </w:rPr>
              <w:t>1</w:t>
            </w:r>
          </w:p>
        </w:tc>
        <w:tc>
          <w:tcPr>
            <w:tcW w:w="992" w:type="dxa"/>
          </w:tcPr>
          <w:p w:rsidR="005553C1" w:rsidRPr="0057670F" w:rsidRDefault="005553C1" w:rsidP="0057670F">
            <w:pPr>
              <w:tabs>
                <w:tab w:val="left" w:pos="142"/>
                <w:tab w:val="left" w:pos="567"/>
              </w:tabs>
              <w:spacing w:line="276" w:lineRule="auto"/>
              <w:jc w:val="center"/>
              <w:rPr>
                <w:sz w:val="24"/>
                <w:szCs w:val="24"/>
              </w:rPr>
            </w:pPr>
          </w:p>
        </w:tc>
        <w:tc>
          <w:tcPr>
            <w:tcW w:w="992" w:type="dxa"/>
          </w:tcPr>
          <w:p w:rsidR="005553C1" w:rsidRPr="0057670F" w:rsidRDefault="005553C1" w:rsidP="0057670F">
            <w:pPr>
              <w:tabs>
                <w:tab w:val="left" w:pos="142"/>
                <w:tab w:val="left" w:pos="567"/>
              </w:tabs>
              <w:spacing w:line="276" w:lineRule="auto"/>
              <w:jc w:val="center"/>
              <w:rPr>
                <w:sz w:val="24"/>
                <w:szCs w:val="24"/>
              </w:rPr>
            </w:pPr>
          </w:p>
        </w:tc>
      </w:tr>
      <w:tr w:rsidR="005553C1" w:rsidRPr="00E450C1">
        <w:tc>
          <w:tcPr>
            <w:tcW w:w="10349" w:type="dxa"/>
            <w:gridSpan w:val="5"/>
          </w:tcPr>
          <w:p w:rsidR="005553C1" w:rsidRPr="0057670F" w:rsidRDefault="005553C1" w:rsidP="0057670F">
            <w:pPr>
              <w:tabs>
                <w:tab w:val="left" w:pos="142"/>
                <w:tab w:val="left" w:pos="567"/>
              </w:tabs>
              <w:jc w:val="center"/>
              <w:rPr>
                <w:sz w:val="24"/>
                <w:szCs w:val="24"/>
              </w:rPr>
            </w:pPr>
            <w:r w:rsidRPr="0057670F">
              <w:rPr>
                <w:b/>
                <w:bCs/>
                <w:sz w:val="24"/>
                <w:szCs w:val="24"/>
              </w:rPr>
              <w:t>Раздел 1. Решение задач по теме «Молекулярная биология»  (6  часов)</w:t>
            </w:r>
          </w:p>
        </w:tc>
      </w:tr>
      <w:tr w:rsidR="005553C1" w:rsidRPr="00E450C1">
        <w:tc>
          <w:tcPr>
            <w:tcW w:w="675" w:type="dxa"/>
          </w:tcPr>
          <w:p w:rsidR="005553C1" w:rsidRPr="0057670F" w:rsidRDefault="005553C1" w:rsidP="0057670F">
            <w:pPr>
              <w:tabs>
                <w:tab w:val="left" w:pos="142"/>
                <w:tab w:val="left" w:pos="567"/>
              </w:tabs>
              <w:spacing w:line="276" w:lineRule="auto"/>
              <w:jc w:val="center"/>
              <w:rPr>
                <w:sz w:val="24"/>
                <w:szCs w:val="24"/>
              </w:rPr>
            </w:pPr>
            <w:r w:rsidRPr="0057670F">
              <w:rPr>
                <w:sz w:val="24"/>
                <w:szCs w:val="24"/>
              </w:rPr>
              <w:lastRenderedPageBreak/>
              <w:t>2</w:t>
            </w:r>
          </w:p>
        </w:tc>
        <w:tc>
          <w:tcPr>
            <w:tcW w:w="6839" w:type="dxa"/>
          </w:tcPr>
          <w:p w:rsidR="005553C1" w:rsidRPr="0057670F" w:rsidRDefault="005553C1" w:rsidP="0057670F">
            <w:pPr>
              <w:shd w:val="clear" w:color="auto" w:fill="FFFFFF"/>
              <w:rPr>
                <w:sz w:val="24"/>
                <w:szCs w:val="24"/>
              </w:rPr>
            </w:pPr>
            <w:r w:rsidRPr="0057670F">
              <w:rPr>
                <w:sz w:val="24"/>
                <w:szCs w:val="24"/>
              </w:rPr>
              <w:t>Химический состав клетки. Неорганические вещества.</w:t>
            </w:r>
          </w:p>
        </w:tc>
        <w:tc>
          <w:tcPr>
            <w:tcW w:w="851" w:type="dxa"/>
          </w:tcPr>
          <w:p w:rsidR="005553C1" w:rsidRPr="0057670F" w:rsidRDefault="005553C1" w:rsidP="0057670F">
            <w:pPr>
              <w:tabs>
                <w:tab w:val="left" w:pos="142"/>
                <w:tab w:val="left" w:pos="567"/>
              </w:tabs>
              <w:jc w:val="center"/>
              <w:rPr>
                <w:sz w:val="24"/>
                <w:szCs w:val="24"/>
              </w:rPr>
            </w:pPr>
            <w:r w:rsidRPr="0057670F">
              <w:rPr>
                <w:sz w:val="24"/>
                <w:szCs w:val="24"/>
              </w:rPr>
              <w:t>1</w:t>
            </w:r>
          </w:p>
        </w:tc>
        <w:tc>
          <w:tcPr>
            <w:tcW w:w="992" w:type="dxa"/>
          </w:tcPr>
          <w:p w:rsidR="005553C1" w:rsidRPr="0057670F" w:rsidRDefault="005553C1" w:rsidP="0057670F">
            <w:pPr>
              <w:tabs>
                <w:tab w:val="left" w:pos="142"/>
                <w:tab w:val="left" w:pos="567"/>
              </w:tabs>
              <w:jc w:val="center"/>
              <w:rPr>
                <w:sz w:val="24"/>
                <w:szCs w:val="24"/>
              </w:rPr>
            </w:pPr>
          </w:p>
        </w:tc>
        <w:tc>
          <w:tcPr>
            <w:tcW w:w="992" w:type="dxa"/>
          </w:tcPr>
          <w:p w:rsidR="005553C1" w:rsidRPr="0057670F" w:rsidRDefault="005553C1" w:rsidP="0057670F">
            <w:pPr>
              <w:tabs>
                <w:tab w:val="left" w:pos="142"/>
                <w:tab w:val="left" w:pos="567"/>
              </w:tabs>
              <w:jc w:val="center"/>
              <w:rPr>
                <w:sz w:val="24"/>
                <w:szCs w:val="24"/>
              </w:rPr>
            </w:pPr>
          </w:p>
        </w:tc>
      </w:tr>
      <w:tr w:rsidR="005553C1" w:rsidRPr="00E450C1">
        <w:tc>
          <w:tcPr>
            <w:tcW w:w="675" w:type="dxa"/>
          </w:tcPr>
          <w:p w:rsidR="005553C1" w:rsidRPr="0057670F" w:rsidRDefault="005553C1" w:rsidP="0057670F">
            <w:pPr>
              <w:tabs>
                <w:tab w:val="left" w:pos="142"/>
                <w:tab w:val="left" w:pos="567"/>
              </w:tabs>
              <w:spacing w:line="276" w:lineRule="auto"/>
              <w:jc w:val="center"/>
              <w:rPr>
                <w:sz w:val="24"/>
                <w:szCs w:val="24"/>
              </w:rPr>
            </w:pPr>
            <w:r w:rsidRPr="0057670F">
              <w:rPr>
                <w:sz w:val="24"/>
                <w:szCs w:val="24"/>
              </w:rPr>
              <w:t>3</w:t>
            </w:r>
          </w:p>
        </w:tc>
        <w:tc>
          <w:tcPr>
            <w:tcW w:w="6839" w:type="dxa"/>
          </w:tcPr>
          <w:p w:rsidR="005553C1" w:rsidRPr="0057670F" w:rsidRDefault="005553C1" w:rsidP="0057670F">
            <w:pPr>
              <w:shd w:val="clear" w:color="auto" w:fill="FFFFFF"/>
              <w:rPr>
                <w:b/>
                <w:bCs/>
                <w:sz w:val="24"/>
                <w:szCs w:val="24"/>
              </w:rPr>
            </w:pPr>
            <w:r w:rsidRPr="0057670F">
              <w:rPr>
                <w:sz w:val="24"/>
                <w:szCs w:val="24"/>
              </w:rPr>
              <w:t>Химический состав клетки.  Углеводы. Липиды.</w:t>
            </w:r>
          </w:p>
        </w:tc>
        <w:tc>
          <w:tcPr>
            <w:tcW w:w="851" w:type="dxa"/>
          </w:tcPr>
          <w:p w:rsidR="005553C1" w:rsidRPr="0057670F" w:rsidRDefault="005553C1" w:rsidP="0057670F">
            <w:pPr>
              <w:tabs>
                <w:tab w:val="left" w:pos="142"/>
                <w:tab w:val="left" w:pos="567"/>
              </w:tabs>
              <w:jc w:val="center"/>
              <w:rPr>
                <w:sz w:val="24"/>
                <w:szCs w:val="24"/>
              </w:rPr>
            </w:pPr>
            <w:r w:rsidRPr="0057670F">
              <w:rPr>
                <w:sz w:val="24"/>
                <w:szCs w:val="24"/>
              </w:rPr>
              <w:t>1</w:t>
            </w:r>
          </w:p>
        </w:tc>
        <w:tc>
          <w:tcPr>
            <w:tcW w:w="992" w:type="dxa"/>
          </w:tcPr>
          <w:p w:rsidR="005553C1" w:rsidRPr="0057670F" w:rsidRDefault="005553C1" w:rsidP="0057670F">
            <w:pPr>
              <w:tabs>
                <w:tab w:val="left" w:pos="142"/>
                <w:tab w:val="left" w:pos="567"/>
              </w:tabs>
              <w:jc w:val="center"/>
              <w:rPr>
                <w:sz w:val="24"/>
                <w:szCs w:val="24"/>
              </w:rPr>
            </w:pPr>
          </w:p>
        </w:tc>
        <w:tc>
          <w:tcPr>
            <w:tcW w:w="992" w:type="dxa"/>
          </w:tcPr>
          <w:p w:rsidR="005553C1" w:rsidRPr="0057670F" w:rsidRDefault="005553C1" w:rsidP="0057670F">
            <w:pPr>
              <w:tabs>
                <w:tab w:val="left" w:pos="142"/>
                <w:tab w:val="left" w:pos="567"/>
              </w:tabs>
              <w:jc w:val="center"/>
              <w:rPr>
                <w:sz w:val="24"/>
                <w:szCs w:val="24"/>
              </w:rPr>
            </w:pPr>
          </w:p>
        </w:tc>
      </w:tr>
      <w:tr w:rsidR="005553C1" w:rsidRPr="00E450C1">
        <w:tc>
          <w:tcPr>
            <w:tcW w:w="675" w:type="dxa"/>
          </w:tcPr>
          <w:p w:rsidR="005553C1" w:rsidRPr="0057670F" w:rsidRDefault="005553C1" w:rsidP="0057670F">
            <w:pPr>
              <w:tabs>
                <w:tab w:val="left" w:pos="142"/>
                <w:tab w:val="left" w:pos="567"/>
              </w:tabs>
              <w:spacing w:line="276" w:lineRule="auto"/>
              <w:jc w:val="center"/>
              <w:rPr>
                <w:sz w:val="24"/>
                <w:szCs w:val="24"/>
              </w:rPr>
            </w:pPr>
            <w:r w:rsidRPr="0057670F">
              <w:rPr>
                <w:sz w:val="24"/>
                <w:szCs w:val="24"/>
              </w:rPr>
              <w:t>4</w:t>
            </w:r>
          </w:p>
        </w:tc>
        <w:tc>
          <w:tcPr>
            <w:tcW w:w="6839" w:type="dxa"/>
          </w:tcPr>
          <w:p w:rsidR="005553C1" w:rsidRPr="0057670F" w:rsidRDefault="005553C1" w:rsidP="0057670F">
            <w:pPr>
              <w:shd w:val="clear" w:color="auto" w:fill="FFFFFF"/>
              <w:rPr>
                <w:sz w:val="24"/>
                <w:szCs w:val="24"/>
              </w:rPr>
            </w:pPr>
            <w:r w:rsidRPr="0057670F">
              <w:rPr>
                <w:sz w:val="24"/>
                <w:szCs w:val="24"/>
              </w:rPr>
              <w:t>Химический состав клетки. Белки.</w:t>
            </w:r>
          </w:p>
        </w:tc>
        <w:tc>
          <w:tcPr>
            <w:tcW w:w="851" w:type="dxa"/>
          </w:tcPr>
          <w:p w:rsidR="005553C1" w:rsidRPr="0057670F" w:rsidRDefault="005553C1" w:rsidP="0057670F">
            <w:pPr>
              <w:tabs>
                <w:tab w:val="left" w:pos="142"/>
                <w:tab w:val="left" w:pos="567"/>
              </w:tabs>
              <w:jc w:val="center"/>
              <w:rPr>
                <w:sz w:val="24"/>
                <w:szCs w:val="24"/>
              </w:rPr>
            </w:pPr>
            <w:r w:rsidRPr="0057670F">
              <w:rPr>
                <w:sz w:val="24"/>
                <w:szCs w:val="24"/>
              </w:rPr>
              <w:t>1</w:t>
            </w:r>
          </w:p>
        </w:tc>
        <w:tc>
          <w:tcPr>
            <w:tcW w:w="992" w:type="dxa"/>
          </w:tcPr>
          <w:p w:rsidR="005553C1" w:rsidRPr="0057670F" w:rsidRDefault="005553C1" w:rsidP="0057670F">
            <w:pPr>
              <w:tabs>
                <w:tab w:val="left" w:pos="142"/>
                <w:tab w:val="left" w:pos="567"/>
              </w:tabs>
              <w:jc w:val="center"/>
              <w:rPr>
                <w:sz w:val="24"/>
                <w:szCs w:val="24"/>
              </w:rPr>
            </w:pPr>
          </w:p>
        </w:tc>
        <w:tc>
          <w:tcPr>
            <w:tcW w:w="992" w:type="dxa"/>
          </w:tcPr>
          <w:p w:rsidR="005553C1" w:rsidRPr="0057670F" w:rsidRDefault="005553C1" w:rsidP="0057670F">
            <w:pPr>
              <w:tabs>
                <w:tab w:val="left" w:pos="142"/>
                <w:tab w:val="left" w:pos="567"/>
              </w:tabs>
              <w:jc w:val="center"/>
              <w:rPr>
                <w:sz w:val="24"/>
                <w:szCs w:val="24"/>
              </w:rPr>
            </w:pPr>
          </w:p>
        </w:tc>
      </w:tr>
      <w:tr w:rsidR="005553C1" w:rsidRPr="00E450C1">
        <w:tc>
          <w:tcPr>
            <w:tcW w:w="675" w:type="dxa"/>
          </w:tcPr>
          <w:p w:rsidR="005553C1" w:rsidRPr="0057670F" w:rsidRDefault="005553C1" w:rsidP="0057670F">
            <w:pPr>
              <w:tabs>
                <w:tab w:val="left" w:pos="142"/>
                <w:tab w:val="left" w:pos="567"/>
              </w:tabs>
              <w:spacing w:line="276" w:lineRule="auto"/>
              <w:jc w:val="center"/>
              <w:rPr>
                <w:sz w:val="24"/>
                <w:szCs w:val="24"/>
              </w:rPr>
            </w:pPr>
            <w:r w:rsidRPr="0057670F">
              <w:rPr>
                <w:sz w:val="24"/>
                <w:szCs w:val="24"/>
              </w:rPr>
              <w:t>5</w:t>
            </w:r>
          </w:p>
        </w:tc>
        <w:tc>
          <w:tcPr>
            <w:tcW w:w="6839" w:type="dxa"/>
          </w:tcPr>
          <w:p w:rsidR="005553C1" w:rsidRPr="0057670F" w:rsidRDefault="005553C1" w:rsidP="0057670F">
            <w:pPr>
              <w:shd w:val="clear" w:color="auto" w:fill="FFFFFF"/>
              <w:rPr>
                <w:sz w:val="24"/>
                <w:szCs w:val="24"/>
              </w:rPr>
            </w:pPr>
            <w:r w:rsidRPr="0057670F">
              <w:rPr>
                <w:sz w:val="24"/>
                <w:szCs w:val="24"/>
              </w:rPr>
              <w:t>Химический состав клетки. Нуклеиновые кислоты.</w:t>
            </w:r>
          </w:p>
        </w:tc>
        <w:tc>
          <w:tcPr>
            <w:tcW w:w="851" w:type="dxa"/>
          </w:tcPr>
          <w:p w:rsidR="005553C1" w:rsidRPr="0057670F" w:rsidRDefault="005553C1" w:rsidP="0057670F">
            <w:pPr>
              <w:tabs>
                <w:tab w:val="left" w:pos="142"/>
                <w:tab w:val="left" w:pos="567"/>
              </w:tabs>
              <w:jc w:val="center"/>
              <w:rPr>
                <w:sz w:val="24"/>
                <w:szCs w:val="24"/>
              </w:rPr>
            </w:pPr>
            <w:r w:rsidRPr="0057670F">
              <w:rPr>
                <w:sz w:val="24"/>
                <w:szCs w:val="24"/>
              </w:rPr>
              <w:t>1</w:t>
            </w:r>
          </w:p>
        </w:tc>
        <w:tc>
          <w:tcPr>
            <w:tcW w:w="992" w:type="dxa"/>
          </w:tcPr>
          <w:p w:rsidR="005553C1" w:rsidRPr="0057670F" w:rsidRDefault="005553C1" w:rsidP="0057670F">
            <w:pPr>
              <w:tabs>
                <w:tab w:val="left" w:pos="142"/>
                <w:tab w:val="left" w:pos="567"/>
              </w:tabs>
              <w:jc w:val="center"/>
              <w:rPr>
                <w:sz w:val="24"/>
                <w:szCs w:val="24"/>
              </w:rPr>
            </w:pPr>
          </w:p>
        </w:tc>
        <w:tc>
          <w:tcPr>
            <w:tcW w:w="992" w:type="dxa"/>
          </w:tcPr>
          <w:p w:rsidR="005553C1" w:rsidRPr="0057670F" w:rsidRDefault="005553C1" w:rsidP="0057670F">
            <w:pPr>
              <w:tabs>
                <w:tab w:val="left" w:pos="142"/>
                <w:tab w:val="left" w:pos="567"/>
              </w:tabs>
              <w:jc w:val="center"/>
              <w:rPr>
                <w:sz w:val="24"/>
                <w:szCs w:val="24"/>
              </w:rPr>
            </w:pPr>
          </w:p>
        </w:tc>
      </w:tr>
      <w:tr w:rsidR="005553C1" w:rsidRPr="00E450C1">
        <w:tc>
          <w:tcPr>
            <w:tcW w:w="675" w:type="dxa"/>
          </w:tcPr>
          <w:p w:rsidR="005553C1" w:rsidRPr="0057670F" w:rsidRDefault="005553C1" w:rsidP="0057670F">
            <w:pPr>
              <w:tabs>
                <w:tab w:val="left" w:pos="142"/>
                <w:tab w:val="left" w:pos="567"/>
              </w:tabs>
              <w:spacing w:line="276" w:lineRule="auto"/>
              <w:jc w:val="center"/>
              <w:rPr>
                <w:sz w:val="24"/>
                <w:szCs w:val="24"/>
              </w:rPr>
            </w:pPr>
            <w:r w:rsidRPr="0057670F">
              <w:rPr>
                <w:sz w:val="24"/>
                <w:szCs w:val="24"/>
              </w:rPr>
              <w:t>6</w:t>
            </w:r>
          </w:p>
        </w:tc>
        <w:tc>
          <w:tcPr>
            <w:tcW w:w="6839" w:type="dxa"/>
          </w:tcPr>
          <w:p w:rsidR="005553C1" w:rsidRPr="0057670F" w:rsidRDefault="005553C1" w:rsidP="0057670F">
            <w:pPr>
              <w:shd w:val="clear" w:color="auto" w:fill="FFFFFF"/>
              <w:rPr>
                <w:sz w:val="24"/>
                <w:szCs w:val="24"/>
              </w:rPr>
            </w:pPr>
            <w:r w:rsidRPr="0057670F">
              <w:rPr>
                <w:sz w:val="24"/>
                <w:szCs w:val="24"/>
              </w:rPr>
              <w:t xml:space="preserve">Нуклеиновые кислоты. </w:t>
            </w:r>
          </w:p>
        </w:tc>
        <w:tc>
          <w:tcPr>
            <w:tcW w:w="851" w:type="dxa"/>
          </w:tcPr>
          <w:p w:rsidR="005553C1" w:rsidRPr="0057670F" w:rsidRDefault="005553C1" w:rsidP="0057670F">
            <w:pPr>
              <w:tabs>
                <w:tab w:val="left" w:pos="142"/>
                <w:tab w:val="left" w:pos="567"/>
              </w:tabs>
              <w:jc w:val="center"/>
              <w:rPr>
                <w:sz w:val="24"/>
                <w:szCs w:val="24"/>
              </w:rPr>
            </w:pPr>
            <w:r w:rsidRPr="0057670F">
              <w:rPr>
                <w:sz w:val="24"/>
                <w:szCs w:val="24"/>
              </w:rPr>
              <w:t>1</w:t>
            </w:r>
          </w:p>
        </w:tc>
        <w:tc>
          <w:tcPr>
            <w:tcW w:w="992" w:type="dxa"/>
          </w:tcPr>
          <w:p w:rsidR="005553C1" w:rsidRPr="0057670F" w:rsidRDefault="005553C1" w:rsidP="0057670F">
            <w:pPr>
              <w:tabs>
                <w:tab w:val="left" w:pos="142"/>
                <w:tab w:val="left" w:pos="567"/>
              </w:tabs>
              <w:jc w:val="center"/>
              <w:rPr>
                <w:sz w:val="24"/>
                <w:szCs w:val="24"/>
              </w:rPr>
            </w:pPr>
          </w:p>
        </w:tc>
        <w:tc>
          <w:tcPr>
            <w:tcW w:w="992" w:type="dxa"/>
          </w:tcPr>
          <w:p w:rsidR="005553C1" w:rsidRPr="0057670F" w:rsidRDefault="005553C1" w:rsidP="0057670F">
            <w:pPr>
              <w:tabs>
                <w:tab w:val="left" w:pos="142"/>
                <w:tab w:val="left" w:pos="567"/>
              </w:tabs>
              <w:jc w:val="center"/>
              <w:rPr>
                <w:sz w:val="24"/>
                <w:szCs w:val="24"/>
              </w:rPr>
            </w:pPr>
          </w:p>
        </w:tc>
      </w:tr>
      <w:tr w:rsidR="005553C1" w:rsidRPr="00E450C1">
        <w:tc>
          <w:tcPr>
            <w:tcW w:w="675" w:type="dxa"/>
          </w:tcPr>
          <w:p w:rsidR="005553C1" w:rsidRPr="0057670F" w:rsidRDefault="005553C1" w:rsidP="0057670F">
            <w:pPr>
              <w:tabs>
                <w:tab w:val="left" w:pos="142"/>
                <w:tab w:val="left" w:pos="567"/>
              </w:tabs>
              <w:spacing w:line="276" w:lineRule="auto"/>
              <w:jc w:val="center"/>
              <w:rPr>
                <w:sz w:val="24"/>
                <w:szCs w:val="24"/>
              </w:rPr>
            </w:pPr>
            <w:r w:rsidRPr="0057670F">
              <w:rPr>
                <w:sz w:val="24"/>
                <w:szCs w:val="24"/>
              </w:rPr>
              <w:t>7</w:t>
            </w:r>
          </w:p>
        </w:tc>
        <w:tc>
          <w:tcPr>
            <w:tcW w:w="6839" w:type="dxa"/>
          </w:tcPr>
          <w:p w:rsidR="005553C1" w:rsidRPr="0057670F" w:rsidRDefault="005553C1" w:rsidP="0057670F">
            <w:pPr>
              <w:shd w:val="clear" w:color="auto" w:fill="FFFFFF"/>
              <w:rPr>
                <w:sz w:val="24"/>
                <w:szCs w:val="24"/>
              </w:rPr>
            </w:pPr>
            <w:r w:rsidRPr="0057670F">
              <w:rPr>
                <w:sz w:val="24"/>
                <w:szCs w:val="24"/>
              </w:rPr>
              <w:t>АТФ.</w:t>
            </w:r>
          </w:p>
        </w:tc>
        <w:tc>
          <w:tcPr>
            <w:tcW w:w="851" w:type="dxa"/>
          </w:tcPr>
          <w:p w:rsidR="005553C1" w:rsidRPr="0057670F" w:rsidRDefault="005553C1" w:rsidP="0057670F">
            <w:pPr>
              <w:tabs>
                <w:tab w:val="left" w:pos="142"/>
                <w:tab w:val="left" w:pos="567"/>
              </w:tabs>
              <w:jc w:val="center"/>
              <w:rPr>
                <w:sz w:val="24"/>
                <w:szCs w:val="24"/>
              </w:rPr>
            </w:pPr>
            <w:r w:rsidRPr="0057670F">
              <w:rPr>
                <w:sz w:val="24"/>
                <w:szCs w:val="24"/>
              </w:rPr>
              <w:t>1</w:t>
            </w:r>
          </w:p>
        </w:tc>
        <w:tc>
          <w:tcPr>
            <w:tcW w:w="992" w:type="dxa"/>
          </w:tcPr>
          <w:p w:rsidR="005553C1" w:rsidRPr="0057670F" w:rsidRDefault="005553C1" w:rsidP="0057670F">
            <w:pPr>
              <w:tabs>
                <w:tab w:val="left" w:pos="142"/>
                <w:tab w:val="left" w:pos="567"/>
              </w:tabs>
              <w:jc w:val="center"/>
              <w:rPr>
                <w:sz w:val="24"/>
                <w:szCs w:val="24"/>
              </w:rPr>
            </w:pPr>
          </w:p>
        </w:tc>
        <w:tc>
          <w:tcPr>
            <w:tcW w:w="992" w:type="dxa"/>
          </w:tcPr>
          <w:p w:rsidR="005553C1" w:rsidRPr="0057670F" w:rsidRDefault="005553C1" w:rsidP="0057670F">
            <w:pPr>
              <w:tabs>
                <w:tab w:val="left" w:pos="142"/>
                <w:tab w:val="left" w:pos="567"/>
              </w:tabs>
              <w:jc w:val="center"/>
              <w:rPr>
                <w:sz w:val="24"/>
                <w:szCs w:val="24"/>
              </w:rPr>
            </w:pPr>
          </w:p>
        </w:tc>
      </w:tr>
      <w:tr w:rsidR="005553C1" w:rsidRPr="00E450C1">
        <w:tc>
          <w:tcPr>
            <w:tcW w:w="10349" w:type="dxa"/>
            <w:gridSpan w:val="5"/>
          </w:tcPr>
          <w:p w:rsidR="005553C1" w:rsidRPr="0057670F" w:rsidRDefault="005553C1" w:rsidP="0057670F">
            <w:pPr>
              <w:tabs>
                <w:tab w:val="left" w:pos="0"/>
                <w:tab w:val="left" w:pos="142"/>
              </w:tabs>
              <w:jc w:val="center"/>
              <w:rPr>
                <w:sz w:val="24"/>
                <w:szCs w:val="24"/>
              </w:rPr>
            </w:pPr>
            <w:r w:rsidRPr="0057670F">
              <w:rPr>
                <w:b/>
                <w:bCs/>
                <w:sz w:val="24"/>
                <w:szCs w:val="24"/>
              </w:rPr>
              <w:t>Раздел  2.  Решение задач по теме «Цитология» (11 часов)</w:t>
            </w:r>
          </w:p>
        </w:tc>
      </w:tr>
      <w:tr w:rsidR="005553C1" w:rsidRPr="00E450C1">
        <w:tc>
          <w:tcPr>
            <w:tcW w:w="675" w:type="dxa"/>
          </w:tcPr>
          <w:p w:rsidR="005553C1" w:rsidRPr="0057670F" w:rsidRDefault="005553C1" w:rsidP="0057670F">
            <w:pPr>
              <w:tabs>
                <w:tab w:val="left" w:pos="142"/>
                <w:tab w:val="left" w:pos="567"/>
              </w:tabs>
              <w:spacing w:line="276" w:lineRule="auto"/>
              <w:jc w:val="center"/>
              <w:rPr>
                <w:sz w:val="24"/>
                <w:szCs w:val="24"/>
              </w:rPr>
            </w:pPr>
            <w:r w:rsidRPr="0057670F">
              <w:rPr>
                <w:sz w:val="24"/>
                <w:szCs w:val="24"/>
              </w:rPr>
              <w:t>8</w:t>
            </w:r>
          </w:p>
        </w:tc>
        <w:tc>
          <w:tcPr>
            <w:tcW w:w="6839" w:type="dxa"/>
          </w:tcPr>
          <w:p w:rsidR="005553C1" w:rsidRPr="0057670F" w:rsidRDefault="005553C1" w:rsidP="0057670F">
            <w:pPr>
              <w:shd w:val="clear" w:color="auto" w:fill="FFFFFF"/>
              <w:rPr>
                <w:sz w:val="24"/>
                <w:szCs w:val="24"/>
              </w:rPr>
            </w:pPr>
            <w:r w:rsidRPr="0057670F">
              <w:rPr>
                <w:sz w:val="24"/>
                <w:szCs w:val="24"/>
              </w:rPr>
              <w:t>Цитология как наука. Клеточная теория.</w:t>
            </w:r>
          </w:p>
        </w:tc>
        <w:tc>
          <w:tcPr>
            <w:tcW w:w="851" w:type="dxa"/>
          </w:tcPr>
          <w:p w:rsidR="005553C1" w:rsidRPr="0057670F" w:rsidRDefault="005553C1" w:rsidP="0057670F">
            <w:pPr>
              <w:tabs>
                <w:tab w:val="left" w:pos="142"/>
                <w:tab w:val="left" w:pos="567"/>
              </w:tabs>
              <w:jc w:val="center"/>
              <w:rPr>
                <w:sz w:val="24"/>
                <w:szCs w:val="24"/>
              </w:rPr>
            </w:pPr>
            <w:r w:rsidRPr="0057670F">
              <w:rPr>
                <w:sz w:val="24"/>
                <w:szCs w:val="24"/>
              </w:rPr>
              <w:t>1</w:t>
            </w:r>
          </w:p>
        </w:tc>
        <w:tc>
          <w:tcPr>
            <w:tcW w:w="992" w:type="dxa"/>
          </w:tcPr>
          <w:p w:rsidR="005553C1" w:rsidRPr="0057670F" w:rsidRDefault="005553C1" w:rsidP="0057670F">
            <w:pPr>
              <w:tabs>
                <w:tab w:val="left" w:pos="142"/>
                <w:tab w:val="left" w:pos="567"/>
              </w:tabs>
              <w:jc w:val="center"/>
              <w:rPr>
                <w:sz w:val="24"/>
                <w:szCs w:val="24"/>
              </w:rPr>
            </w:pPr>
          </w:p>
        </w:tc>
        <w:tc>
          <w:tcPr>
            <w:tcW w:w="992" w:type="dxa"/>
          </w:tcPr>
          <w:p w:rsidR="005553C1" w:rsidRPr="0057670F" w:rsidRDefault="005553C1" w:rsidP="0057670F">
            <w:pPr>
              <w:tabs>
                <w:tab w:val="left" w:pos="142"/>
                <w:tab w:val="left" w:pos="567"/>
              </w:tabs>
              <w:jc w:val="center"/>
              <w:rPr>
                <w:sz w:val="24"/>
                <w:szCs w:val="24"/>
              </w:rPr>
            </w:pPr>
          </w:p>
        </w:tc>
      </w:tr>
      <w:tr w:rsidR="005553C1" w:rsidRPr="00E450C1">
        <w:tc>
          <w:tcPr>
            <w:tcW w:w="675" w:type="dxa"/>
          </w:tcPr>
          <w:p w:rsidR="005553C1" w:rsidRPr="0057670F" w:rsidRDefault="005553C1" w:rsidP="0057670F">
            <w:pPr>
              <w:tabs>
                <w:tab w:val="left" w:pos="142"/>
                <w:tab w:val="left" w:pos="567"/>
              </w:tabs>
              <w:spacing w:line="276" w:lineRule="auto"/>
              <w:jc w:val="center"/>
              <w:rPr>
                <w:sz w:val="24"/>
                <w:szCs w:val="24"/>
              </w:rPr>
            </w:pPr>
            <w:r w:rsidRPr="0057670F">
              <w:rPr>
                <w:sz w:val="24"/>
                <w:szCs w:val="24"/>
              </w:rPr>
              <w:t>9</w:t>
            </w:r>
          </w:p>
        </w:tc>
        <w:tc>
          <w:tcPr>
            <w:tcW w:w="6839" w:type="dxa"/>
          </w:tcPr>
          <w:p w:rsidR="005553C1" w:rsidRPr="0057670F" w:rsidRDefault="005553C1" w:rsidP="0057670F">
            <w:pPr>
              <w:shd w:val="clear" w:color="auto" w:fill="FFFFFF"/>
              <w:rPr>
                <w:b/>
                <w:bCs/>
                <w:sz w:val="24"/>
                <w:szCs w:val="24"/>
              </w:rPr>
            </w:pPr>
            <w:r w:rsidRPr="0057670F">
              <w:rPr>
                <w:sz w:val="24"/>
                <w:szCs w:val="24"/>
              </w:rPr>
              <w:t>Строение клетки и её органоиды.</w:t>
            </w:r>
          </w:p>
        </w:tc>
        <w:tc>
          <w:tcPr>
            <w:tcW w:w="851" w:type="dxa"/>
          </w:tcPr>
          <w:p w:rsidR="005553C1" w:rsidRPr="0057670F" w:rsidRDefault="005553C1" w:rsidP="0057670F">
            <w:pPr>
              <w:tabs>
                <w:tab w:val="left" w:pos="142"/>
                <w:tab w:val="left" w:pos="567"/>
              </w:tabs>
              <w:jc w:val="center"/>
              <w:rPr>
                <w:sz w:val="24"/>
                <w:szCs w:val="24"/>
              </w:rPr>
            </w:pPr>
            <w:r w:rsidRPr="0057670F">
              <w:rPr>
                <w:sz w:val="24"/>
                <w:szCs w:val="24"/>
              </w:rPr>
              <w:t>1</w:t>
            </w:r>
          </w:p>
        </w:tc>
        <w:tc>
          <w:tcPr>
            <w:tcW w:w="992" w:type="dxa"/>
          </w:tcPr>
          <w:p w:rsidR="005553C1" w:rsidRPr="0057670F" w:rsidRDefault="005553C1" w:rsidP="0057670F">
            <w:pPr>
              <w:tabs>
                <w:tab w:val="left" w:pos="142"/>
                <w:tab w:val="left" w:pos="567"/>
              </w:tabs>
              <w:jc w:val="center"/>
              <w:rPr>
                <w:sz w:val="24"/>
                <w:szCs w:val="24"/>
              </w:rPr>
            </w:pPr>
          </w:p>
        </w:tc>
        <w:tc>
          <w:tcPr>
            <w:tcW w:w="992" w:type="dxa"/>
          </w:tcPr>
          <w:p w:rsidR="005553C1" w:rsidRPr="0057670F" w:rsidRDefault="005553C1" w:rsidP="0057670F">
            <w:pPr>
              <w:tabs>
                <w:tab w:val="left" w:pos="142"/>
                <w:tab w:val="left" w:pos="567"/>
              </w:tabs>
              <w:jc w:val="center"/>
              <w:rPr>
                <w:sz w:val="24"/>
                <w:szCs w:val="24"/>
              </w:rPr>
            </w:pPr>
          </w:p>
        </w:tc>
      </w:tr>
      <w:tr w:rsidR="005553C1" w:rsidRPr="00E450C1">
        <w:tc>
          <w:tcPr>
            <w:tcW w:w="675" w:type="dxa"/>
          </w:tcPr>
          <w:p w:rsidR="005553C1" w:rsidRPr="0057670F" w:rsidRDefault="005553C1" w:rsidP="0057670F">
            <w:pPr>
              <w:tabs>
                <w:tab w:val="left" w:pos="142"/>
                <w:tab w:val="left" w:pos="567"/>
              </w:tabs>
              <w:spacing w:line="276" w:lineRule="auto"/>
              <w:jc w:val="center"/>
              <w:rPr>
                <w:sz w:val="24"/>
                <w:szCs w:val="24"/>
              </w:rPr>
            </w:pPr>
            <w:r w:rsidRPr="0057670F">
              <w:rPr>
                <w:sz w:val="24"/>
                <w:szCs w:val="24"/>
              </w:rPr>
              <w:t>10</w:t>
            </w:r>
          </w:p>
        </w:tc>
        <w:tc>
          <w:tcPr>
            <w:tcW w:w="6839" w:type="dxa"/>
          </w:tcPr>
          <w:p w:rsidR="005553C1" w:rsidRPr="0057670F" w:rsidRDefault="005553C1" w:rsidP="0057670F">
            <w:pPr>
              <w:shd w:val="clear" w:color="auto" w:fill="FFFFFF"/>
              <w:rPr>
                <w:b/>
                <w:bCs/>
                <w:sz w:val="24"/>
                <w:szCs w:val="24"/>
              </w:rPr>
            </w:pPr>
            <w:r w:rsidRPr="0057670F">
              <w:rPr>
                <w:sz w:val="24"/>
                <w:szCs w:val="24"/>
              </w:rPr>
              <w:t>Фотосинтез.</w:t>
            </w:r>
          </w:p>
        </w:tc>
        <w:tc>
          <w:tcPr>
            <w:tcW w:w="851" w:type="dxa"/>
          </w:tcPr>
          <w:p w:rsidR="005553C1" w:rsidRPr="0057670F" w:rsidRDefault="005553C1" w:rsidP="0057670F">
            <w:pPr>
              <w:tabs>
                <w:tab w:val="left" w:pos="142"/>
                <w:tab w:val="left" w:pos="567"/>
              </w:tabs>
              <w:jc w:val="center"/>
              <w:rPr>
                <w:sz w:val="24"/>
                <w:szCs w:val="24"/>
              </w:rPr>
            </w:pPr>
            <w:r w:rsidRPr="0057670F">
              <w:rPr>
                <w:sz w:val="24"/>
                <w:szCs w:val="24"/>
              </w:rPr>
              <w:t>1</w:t>
            </w:r>
          </w:p>
        </w:tc>
        <w:tc>
          <w:tcPr>
            <w:tcW w:w="992" w:type="dxa"/>
          </w:tcPr>
          <w:p w:rsidR="005553C1" w:rsidRPr="0057670F" w:rsidRDefault="005553C1" w:rsidP="0057670F">
            <w:pPr>
              <w:tabs>
                <w:tab w:val="left" w:pos="142"/>
                <w:tab w:val="left" w:pos="567"/>
              </w:tabs>
              <w:jc w:val="center"/>
              <w:rPr>
                <w:sz w:val="24"/>
                <w:szCs w:val="24"/>
              </w:rPr>
            </w:pPr>
          </w:p>
        </w:tc>
        <w:tc>
          <w:tcPr>
            <w:tcW w:w="992" w:type="dxa"/>
          </w:tcPr>
          <w:p w:rsidR="005553C1" w:rsidRPr="0057670F" w:rsidRDefault="005553C1" w:rsidP="0057670F">
            <w:pPr>
              <w:tabs>
                <w:tab w:val="left" w:pos="142"/>
                <w:tab w:val="left" w:pos="567"/>
              </w:tabs>
              <w:jc w:val="center"/>
              <w:rPr>
                <w:sz w:val="24"/>
                <w:szCs w:val="24"/>
              </w:rPr>
            </w:pPr>
          </w:p>
        </w:tc>
      </w:tr>
      <w:tr w:rsidR="005553C1" w:rsidRPr="00E450C1">
        <w:tc>
          <w:tcPr>
            <w:tcW w:w="675" w:type="dxa"/>
          </w:tcPr>
          <w:p w:rsidR="005553C1" w:rsidRPr="0057670F" w:rsidRDefault="005553C1" w:rsidP="0057670F">
            <w:pPr>
              <w:tabs>
                <w:tab w:val="left" w:pos="142"/>
                <w:tab w:val="left" w:pos="567"/>
              </w:tabs>
              <w:spacing w:line="276" w:lineRule="auto"/>
              <w:jc w:val="center"/>
              <w:rPr>
                <w:sz w:val="24"/>
                <w:szCs w:val="24"/>
              </w:rPr>
            </w:pPr>
            <w:r w:rsidRPr="0057670F">
              <w:rPr>
                <w:sz w:val="24"/>
                <w:szCs w:val="24"/>
              </w:rPr>
              <w:t>11</w:t>
            </w:r>
          </w:p>
        </w:tc>
        <w:tc>
          <w:tcPr>
            <w:tcW w:w="6839" w:type="dxa"/>
          </w:tcPr>
          <w:p w:rsidR="005553C1" w:rsidRPr="0057670F" w:rsidRDefault="005553C1" w:rsidP="0057670F">
            <w:pPr>
              <w:shd w:val="clear" w:color="auto" w:fill="FFFFFF"/>
              <w:rPr>
                <w:b/>
                <w:bCs/>
                <w:sz w:val="24"/>
                <w:szCs w:val="24"/>
              </w:rPr>
            </w:pPr>
            <w:r w:rsidRPr="0057670F">
              <w:rPr>
                <w:sz w:val="24"/>
                <w:szCs w:val="24"/>
              </w:rPr>
              <w:t>Энергетический обмен.</w:t>
            </w:r>
          </w:p>
        </w:tc>
        <w:tc>
          <w:tcPr>
            <w:tcW w:w="851" w:type="dxa"/>
          </w:tcPr>
          <w:p w:rsidR="005553C1" w:rsidRPr="0057670F" w:rsidRDefault="005553C1" w:rsidP="0057670F">
            <w:pPr>
              <w:tabs>
                <w:tab w:val="left" w:pos="142"/>
                <w:tab w:val="left" w:pos="567"/>
              </w:tabs>
              <w:jc w:val="center"/>
              <w:rPr>
                <w:sz w:val="24"/>
                <w:szCs w:val="24"/>
              </w:rPr>
            </w:pPr>
            <w:r w:rsidRPr="0057670F">
              <w:rPr>
                <w:sz w:val="24"/>
                <w:szCs w:val="24"/>
              </w:rPr>
              <w:t>1</w:t>
            </w:r>
          </w:p>
        </w:tc>
        <w:tc>
          <w:tcPr>
            <w:tcW w:w="992" w:type="dxa"/>
          </w:tcPr>
          <w:p w:rsidR="005553C1" w:rsidRPr="0057670F" w:rsidRDefault="005553C1" w:rsidP="0057670F">
            <w:pPr>
              <w:tabs>
                <w:tab w:val="left" w:pos="142"/>
                <w:tab w:val="left" w:pos="567"/>
              </w:tabs>
              <w:jc w:val="center"/>
              <w:rPr>
                <w:sz w:val="24"/>
                <w:szCs w:val="24"/>
              </w:rPr>
            </w:pPr>
          </w:p>
        </w:tc>
        <w:tc>
          <w:tcPr>
            <w:tcW w:w="992" w:type="dxa"/>
          </w:tcPr>
          <w:p w:rsidR="005553C1" w:rsidRPr="0057670F" w:rsidRDefault="005553C1" w:rsidP="0057670F">
            <w:pPr>
              <w:tabs>
                <w:tab w:val="left" w:pos="142"/>
                <w:tab w:val="left" w:pos="567"/>
              </w:tabs>
              <w:jc w:val="center"/>
              <w:rPr>
                <w:sz w:val="24"/>
                <w:szCs w:val="24"/>
              </w:rPr>
            </w:pPr>
          </w:p>
        </w:tc>
      </w:tr>
      <w:tr w:rsidR="005553C1" w:rsidRPr="00E450C1">
        <w:tc>
          <w:tcPr>
            <w:tcW w:w="675" w:type="dxa"/>
          </w:tcPr>
          <w:p w:rsidR="005553C1" w:rsidRPr="0057670F" w:rsidRDefault="005553C1" w:rsidP="0057670F">
            <w:pPr>
              <w:tabs>
                <w:tab w:val="left" w:pos="142"/>
                <w:tab w:val="left" w:pos="567"/>
              </w:tabs>
              <w:spacing w:line="276" w:lineRule="auto"/>
              <w:jc w:val="center"/>
              <w:rPr>
                <w:sz w:val="24"/>
                <w:szCs w:val="24"/>
              </w:rPr>
            </w:pPr>
            <w:r w:rsidRPr="0057670F">
              <w:rPr>
                <w:sz w:val="24"/>
                <w:szCs w:val="24"/>
              </w:rPr>
              <w:t>12</w:t>
            </w:r>
          </w:p>
        </w:tc>
        <w:tc>
          <w:tcPr>
            <w:tcW w:w="6839" w:type="dxa"/>
          </w:tcPr>
          <w:p w:rsidR="005553C1" w:rsidRPr="0057670F" w:rsidRDefault="005553C1" w:rsidP="0057670F">
            <w:pPr>
              <w:shd w:val="clear" w:color="auto" w:fill="FFFFFF"/>
              <w:rPr>
                <w:b/>
                <w:bCs/>
                <w:sz w:val="24"/>
                <w:szCs w:val="24"/>
              </w:rPr>
            </w:pPr>
            <w:r w:rsidRPr="0057670F">
              <w:rPr>
                <w:sz w:val="24"/>
                <w:szCs w:val="24"/>
              </w:rPr>
              <w:t>Биосинтез белка.</w:t>
            </w:r>
          </w:p>
        </w:tc>
        <w:tc>
          <w:tcPr>
            <w:tcW w:w="851" w:type="dxa"/>
          </w:tcPr>
          <w:p w:rsidR="005553C1" w:rsidRPr="0057670F" w:rsidRDefault="005553C1" w:rsidP="0057670F">
            <w:pPr>
              <w:tabs>
                <w:tab w:val="left" w:pos="142"/>
                <w:tab w:val="left" w:pos="567"/>
              </w:tabs>
              <w:jc w:val="center"/>
              <w:rPr>
                <w:sz w:val="24"/>
                <w:szCs w:val="24"/>
              </w:rPr>
            </w:pPr>
            <w:r w:rsidRPr="0057670F">
              <w:rPr>
                <w:sz w:val="24"/>
                <w:szCs w:val="24"/>
              </w:rPr>
              <w:t>1</w:t>
            </w:r>
          </w:p>
        </w:tc>
        <w:tc>
          <w:tcPr>
            <w:tcW w:w="992" w:type="dxa"/>
          </w:tcPr>
          <w:p w:rsidR="005553C1" w:rsidRPr="0057670F" w:rsidRDefault="005553C1" w:rsidP="0057670F">
            <w:pPr>
              <w:tabs>
                <w:tab w:val="left" w:pos="142"/>
                <w:tab w:val="left" w:pos="567"/>
              </w:tabs>
              <w:jc w:val="center"/>
              <w:rPr>
                <w:sz w:val="24"/>
                <w:szCs w:val="24"/>
              </w:rPr>
            </w:pPr>
          </w:p>
        </w:tc>
        <w:tc>
          <w:tcPr>
            <w:tcW w:w="992" w:type="dxa"/>
          </w:tcPr>
          <w:p w:rsidR="005553C1" w:rsidRPr="0057670F" w:rsidRDefault="005553C1" w:rsidP="0057670F">
            <w:pPr>
              <w:tabs>
                <w:tab w:val="left" w:pos="142"/>
                <w:tab w:val="left" w:pos="567"/>
              </w:tabs>
              <w:jc w:val="center"/>
              <w:rPr>
                <w:sz w:val="24"/>
                <w:szCs w:val="24"/>
              </w:rPr>
            </w:pPr>
          </w:p>
        </w:tc>
      </w:tr>
      <w:tr w:rsidR="005553C1" w:rsidRPr="00E450C1">
        <w:tc>
          <w:tcPr>
            <w:tcW w:w="675" w:type="dxa"/>
          </w:tcPr>
          <w:p w:rsidR="005553C1" w:rsidRPr="0057670F" w:rsidRDefault="005553C1" w:rsidP="0057670F">
            <w:pPr>
              <w:tabs>
                <w:tab w:val="left" w:pos="142"/>
                <w:tab w:val="left" w:pos="567"/>
              </w:tabs>
              <w:spacing w:line="276" w:lineRule="auto"/>
              <w:jc w:val="center"/>
              <w:rPr>
                <w:sz w:val="24"/>
                <w:szCs w:val="24"/>
              </w:rPr>
            </w:pPr>
            <w:r w:rsidRPr="0057670F">
              <w:rPr>
                <w:sz w:val="24"/>
                <w:szCs w:val="24"/>
              </w:rPr>
              <w:t>13</w:t>
            </w:r>
          </w:p>
        </w:tc>
        <w:tc>
          <w:tcPr>
            <w:tcW w:w="6839" w:type="dxa"/>
          </w:tcPr>
          <w:p w:rsidR="005553C1" w:rsidRPr="0057670F" w:rsidRDefault="005553C1" w:rsidP="009905DF">
            <w:pPr>
              <w:rPr>
                <w:sz w:val="24"/>
                <w:szCs w:val="24"/>
              </w:rPr>
            </w:pPr>
            <w:r w:rsidRPr="0057670F">
              <w:rPr>
                <w:sz w:val="24"/>
                <w:szCs w:val="24"/>
              </w:rPr>
              <w:t>Биосинтез белка.</w:t>
            </w:r>
          </w:p>
        </w:tc>
        <w:tc>
          <w:tcPr>
            <w:tcW w:w="851" w:type="dxa"/>
          </w:tcPr>
          <w:p w:rsidR="005553C1" w:rsidRPr="0057670F" w:rsidRDefault="005553C1" w:rsidP="0057670F">
            <w:pPr>
              <w:tabs>
                <w:tab w:val="left" w:pos="142"/>
                <w:tab w:val="left" w:pos="567"/>
              </w:tabs>
              <w:jc w:val="center"/>
              <w:rPr>
                <w:sz w:val="24"/>
                <w:szCs w:val="24"/>
              </w:rPr>
            </w:pPr>
            <w:r w:rsidRPr="0057670F">
              <w:rPr>
                <w:sz w:val="24"/>
                <w:szCs w:val="24"/>
              </w:rPr>
              <w:t>1</w:t>
            </w:r>
          </w:p>
        </w:tc>
        <w:tc>
          <w:tcPr>
            <w:tcW w:w="992" w:type="dxa"/>
          </w:tcPr>
          <w:p w:rsidR="005553C1" w:rsidRPr="0057670F" w:rsidRDefault="005553C1" w:rsidP="0057670F">
            <w:pPr>
              <w:tabs>
                <w:tab w:val="left" w:pos="142"/>
                <w:tab w:val="left" w:pos="567"/>
              </w:tabs>
              <w:jc w:val="center"/>
              <w:rPr>
                <w:sz w:val="24"/>
                <w:szCs w:val="24"/>
              </w:rPr>
            </w:pPr>
          </w:p>
        </w:tc>
        <w:tc>
          <w:tcPr>
            <w:tcW w:w="992" w:type="dxa"/>
          </w:tcPr>
          <w:p w:rsidR="005553C1" w:rsidRPr="0057670F" w:rsidRDefault="005553C1" w:rsidP="0057670F">
            <w:pPr>
              <w:tabs>
                <w:tab w:val="left" w:pos="142"/>
                <w:tab w:val="left" w:pos="567"/>
              </w:tabs>
              <w:jc w:val="center"/>
              <w:rPr>
                <w:sz w:val="24"/>
                <w:szCs w:val="24"/>
              </w:rPr>
            </w:pPr>
          </w:p>
        </w:tc>
      </w:tr>
      <w:tr w:rsidR="005553C1" w:rsidRPr="00E450C1">
        <w:tc>
          <w:tcPr>
            <w:tcW w:w="675" w:type="dxa"/>
          </w:tcPr>
          <w:p w:rsidR="005553C1" w:rsidRPr="0057670F" w:rsidRDefault="005553C1" w:rsidP="0057670F">
            <w:pPr>
              <w:tabs>
                <w:tab w:val="left" w:pos="142"/>
                <w:tab w:val="left" w:pos="567"/>
              </w:tabs>
              <w:spacing w:line="276" w:lineRule="auto"/>
              <w:jc w:val="center"/>
              <w:rPr>
                <w:sz w:val="24"/>
                <w:szCs w:val="24"/>
              </w:rPr>
            </w:pPr>
            <w:r w:rsidRPr="0057670F">
              <w:rPr>
                <w:sz w:val="24"/>
                <w:szCs w:val="24"/>
              </w:rPr>
              <w:t>14</w:t>
            </w:r>
          </w:p>
        </w:tc>
        <w:tc>
          <w:tcPr>
            <w:tcW w:w="6839" w:type="dxa"/>
          </w:tcPr>
          <w:p w:rsidR="005553C1" w:rsidRPr="0057670F" w:rsidRDefault="005553C1" w:rsidP="0057670F">
            <w:pPr>
              <w:shd w:val="clear" w:color="auto" w:fill="FFFFFF"/>
              <w:rPr>
                <w:b/>
                <w:bCs/>
                <w:sz w:val="24"/>
                <w:szCs w:val="24"/>
              </w:rPr>
            </w:pPr>
            <w:r w:rsidRPr="0057670F">
              <w:rPr>
                <w:sz w:val="24"/>
                <w:szCs w:val="24"/>
              </w:rPr>
              <w:t>Типы деления клеток.</w:t>
            </w:r>
          </w:p>
        </w:tc>
        <w:tc>
          <w:tcPr>
            <w:tcW w:w="851" w:type="dxa"/>
          </w:tcPr>
          <w:p w:rsidR="005553C1" w:rsidRPr="0057670F" w:rsidRDefault="005553C1" w:rsidP="0057670F">
            <w:pPr>
              <w:tabs>
                <w:tab w:val="left" w:pos="142"/>
                <w:tab w:val="left" w:pos="567"/>
              </w:tabs>
              <w:jc w:val="center"/>
              <w:rPr>
                <w:sz w:val="24"/>
                <w:szCs w:val="24"/>
              </w:rPr>
            </w:pPr>
            <w:r w:rsidRPr="0057670F">
              <w:rPr>
                <w:sz w:val="24"/>
                <w:szCs w:val="24"/>
              </w:rPr>
              <w:t>1</w:t>
            </w:r>
          </w:p>
        </w:tc>
        <w:tc>
          <w:tcPr>
            <w:tcW w:w="992" w:type="dxa"/>
          </w:tcPr>
          <w:p w:rsidR="005553C1" w:rsidRPr="0057670F" w:rsidRDefault="005553C1" w:rsidP="0057670F">
            <w:pPr>
              <w:tabs>
                <w:tab w:val="left" w:pos="142"/>
                <w:tab w:val="left" w:pos="567"/>
              </w:tabs>
              <w:jc w:val="center"/>
              <w:rPr>
                <w:sz w:val="24"/>
                <w:szCs w:val="24"/>
              </w:rPr>
            </w:pPr>
          </w:p>
        </w:tc>
        <w:tc>
          <w:tcPr>
            <w:tcW w:w="992" w:type="dxa"/>
          </w:tcPr>
          <w:p w:rsidR="005553C1" w:rsidRPr="0057670F" w:rsidRDefault="005553C1" w:rsidP="0057670F">
            <w:pPr>
              <w:tabs>
                <w:tab w:val="left" w:pos="142"/>
                <w:tab w:val="left" w:pos="567"/>
              </w:tabs>
              <w:jc w:val="center"/>
              <w:rPr>
                <w:sz w:val="24"/>
                <w:szCs w:val="24"/>
              </w:rPr>
            </w:pPr>
          </w:p>
        </w:tc>
      </w:tr>
      <w:tr w:rsidR="005553C1" w:rsidRPr="00E450C1">
        <w:tc>
          <w:tcPr>
            <w:tcW w:w="675" w:type="dxa"/>
          </w:tcPr>
          <w:p w:rsidR="005553C1" w:rsidRPr="0057670F" w:rsidRDefault="005553C1" w:rsidP="0057670F">
            <w:pPr>
              <w:tabs>
                <w:tab w:val="left" w:pos="142"/>
                <w:tab w:val="left" w:pos="567"/>
              </w:tabs>
              <w:spacing w:line="276" w:lineRule="auto"/>
              <w:jc w:val="center"/>
              <w:rPr>
                <w:sz w:val="24"/>
                <w:szCs w:val="24"/>
              </w:rPr>
            </w:pPr>
            <w:r w:rsidRPr="0057670F">
              <w:rPr>
                <w:sz w:val="24"/>
                <w:szCs w:val="24"/>
              </w:rPr>
              <w:t>15</w:t>
            </w:r>
          </w:p>
        </w:tc>
        <w:tc>
          <w:tcPr>
            <w:tcW w:w="6839" w:type="dxa"/>
          </w:tcPr>
          <w:p w:rsidR="005553C1" w:rsidRPr="0057670F" w:rsidRDefault="005553C1" w:rsidP="0057670F">
            <w:pPr>
              <w:shd w:val="clear" w:color="auto" w:fill="FFFFFF"/>
              <w:rPr>
                <w:b/>
                <w:bCs/>
                <w:sz w:val="24"/>
                <w:szCs w:val="24"/>
              </w:rPr>
            </w:pPr>
            <w:r w:rsidRPr="0057670F">
              <w:rPr>
                <w:sz w:val="24"/>
                <w:szCs w:val="24"/>
              </w:rPr>
              <w:t>Бесполое и половое размножение.</w:t>
            </w:r>
          </w:p>
        </w:tc>
        <w:tc>
          <w:tcPr>
            <w:tcW w:w="851" w:type="dxa"/>
          </w:tcPr>
          <w:p w:rsidR="005553C1" w:rsidRPr="0057670F" w:rsidRDefault="005553C1" w:rsidP="0057670F">
            <w:pPr>
              <w:tabs>
                <w:tab w:val="left" w:pos="142"/>
                <w:tab w:val="left" w:pos="567"/>
              </w:tabs>
              <w:jc w:val="center"/>
              <w:rPr>
                <w:sz w:val="24"/>
                <w:szCs w:val="24"/>
              </w:rPr>
            </w:pPr>
            <w:r w:rsidRPr="0057670F">
              <w:rPr>
                <w:sz w:val="24"/>
                <w:szCs w:val="24"/>
              </w:rPr>
              <w:t>1</w:t>
            </w:r>
          </w:p>
        </w:tc>
        <w:tc>
          <w:tcPr>
            <w:tcW w:w="992" w:type="dxa"/>
          </w:tcPr>
          <w:p w:rsidR="005553C1" w:rsidRPr="0057670F" w:rsidRDefault="005553C1" w:rsidP="0057670F">
            <w:pPr>
              <w:tabs>
                <w:tab w:val="left" w:pos="142"/>
                <w:tab w:val="left" w:pos="567"/>
              </w:tabs>
              <w:jc w:val="center"/>
              <w:rPr>
                <w:sz w:val="24"/>
                <w:szCs w:val="24"/>
              </w:rPr>
            </w:pPr>
          </w:p>
        </w:tc>
        <w:tc>
          <w:tcPr>
            <w:tcW w:w="992" w:type="dxa"/>
          </w:tcPr>
          <w:p w:rsidR="005553C1" w:rsidRPr="0057670F" w:rsidRDefault="005553C1" w:rsidP="0057670F">
            <w:pPr>
              <w:tabs>
                <w:tab w:val="left" w:pos="142"/>
                <w:tab w:val="left" w:pos="567"/>
              </w:tabs>
              <w:jc w:val="center"/>
              <w:rPr>
                <w:sz w:val="24"/>
                <w:szCs w:val="24"/>
              </w:rPr>
            </w:pPr>
          </w:p>
        </w:tc>
      </w:tr>
      <w:tr w:rsidR="005553C1" w:rsidRPr="00E450C1">
        <w:tc>
          <w:tcPr>
            <w:tcW w:w="675" w:type="dxa"/>
          </w:tcPr>
          <w:p w:rsidR="005553C1" w:rsidRPr="0057670F" w:rsidRDefault="005553C1" w:rsidP="0057670F">
            <w:pPr>
              <w:tabs>
                <w:tab w:val="left" w:pos="142"/>
                <w:tab w:val="left" w:pos="567"/>
              </w:tabs>
              <w:spacing w:line="276" w:lineRule="auto"/>
              <w:jc w:val="center"/>
              <w:rPr>
                <w:sz w:val="24"/>
                <w:szCs w:val="24"/>
              </w:rPr>
            </w:pPr>
            <w:r w:rsidRPr="0057670F">
              <w:rPr>
                <w:sz w:val="24"/>
                <w:szCs w:val="24"/>
              </w:rPr>
              <w:t>16</w:t>
            </w:r>
          </w:p>
        </w:tc>
        <w:tc>
          <w:tcPr>
            <w:tcW w:w="6839" w:type="dxa"/>
          </w:tcPr>
          <w:p w:rsidR="005553C1" w:rsidRPr="0057670F" w:rsidRDefault="005553C1" w:rsidP="0057670F">
            <w:pPr>
              <w:shd w:val="clear" w:color="auto" w:fill="FFFFFF"/>
              <w:rPr>
                <w:sz w:val="24"/>
                <w:szCs w:val="24"/>
              </w:rPr>
            </w:pPr>
            <w:r w:rsidRPr="0057670F">
              <w:rPr>
                <w:sz w:val="24"/>
                <w:szCs w:val="24"/>
              </w:rPr>
              <w:t>Половое размножение. Мейоз.</w:t>
            </w:r>
          </w:p>
        </w:tc>
        <w:tc>
          <w:tcPr>
            <w:tcW w:w="851" w:type="dxa"/>
          </w:tcPr>
          <w:p w:rsidR="005553C1" w:rsidRPr="0057670F" w:rsidRDefault="005553C1" w:rsidP="0057670F">
            <w:pPr>
              <w:tabs>
                <w:tab w:val="left" w:pos="142"/>
                <w:tab w:val="left" w:pos="567"/>
              </w:tabs>
              <w:jc w:val="center"/>
              <w:rPr>
                <w:sz w:val="24"/>
                <w:szCs w:val="24"/>
              </w:rPr>
            </w:pPr>
            <w:r w:rsidRPr="0057670F">
              <w:rPr>
                <w:sz w:val="24"/>
                <w:szCs w:val="24"/>
              </w:rPr>
              <w:t>1</w:t>
            </w:r>
          </w:p>
        </w:tc>
        <w:tc>
          <w:tcPr>
            <w:tcW w:w="992" w:type="dxa"/>
          </w:tcPr>
          <w:p w:rsidR="005553C1" w:rsidRPr="0057670F" w:rsidRDefault="005553C1" w:rsidP="0057670F">
            <w:pPr>
              <w:tabs>
                <w:tab w:val="left" w:pos="142"/>
                <w:tab w:val="left" w:pos="567"/>
              </w:tabs>
              <w:jc w:val="center"/>
              <w:rPr>
                <w:sz w:val="24"/>
                <w:szCs w:val="24"/>
              </w:rPr>
            </w:pPr>
          </w:p>
        </w:tc>
        <w:tc>
          <w:tcPr>
            <w:tcW w:w="992" w:type="dxa"/>
          </w:tcPr>
          <w:p w:rsidR="005553C1" w:rsidRPr="0057670F" w:rsidRDefault="005553C1" w:rsidP="0057670F">
            <w:pPr>
              <w:tabs>
                <w:tab w:val="left" w:pos="142"/>
                <w:tab w:val="left" w:pos="567"/>
              </w:tabs>
              <w:jc w:val="center"/>
              <w:rPr>
                <w:sz w:val="24"/>
                <w:szCs w:val="24"/>
              </w:rPr>
            </w:pPr>
          </w:p>
        </w:tc>
      </w:tr>
      <w:tr w:rsidR="005553C1" w:rsidRPr="00E450C1">
        <w:tc>
          <w:tcPr>
            <w:tcW w:w="675" w:type="dxa"/>
          </w:tcPr>
          <w:p w:rsidR="005553C1" w:rsidRPr="0057670F" w:rsidRDefault="005553C1" w:rsidP="0057670F">
            <w:pPr>
              <w:tabs>
                <w:tab w:val="left" w:pos="142"/>
                <w:tab w:val="left" w:pos="567"/>
              </w:tabs>
              <w:spacing w:line="276" w:lineRule="auto"/>
              <w:jc w:val="center"/>
              <w:rPr>
                <w:sz w:val="24"/>
                <w:szCs w:val="24"/>
              </w:rPr>
            </w:pPr>
            <w:r w:rsidRPr="0057670F">
              <w:rPr>
                <w:sz w:val="24"/>
                <w:szCs w:val="24"/>
              </w:rPr>
              <w:t>17</w:t>
            </w:r>
          </w:p>
        </w:tc>
        <w:tc>
          <w:tcPr>
            <w:tcW w:w="6839" w:type="dxa"/>
          </w:tcPr>
          <w:p w:rsidR="005553C1" w:rsidRPr="0057670F" w:rsidRDefault="005553C1" w:rsidP="0057670F">
            <w:pPr>
              <w:shd w:val="clear" w:color="auto" w:fill="FFFFFF"/>
              <w:rPr>
                <w:b/>
                <w:bCs/>
                <w:sz w:val="24"/>
                <w:szCs w:val="24"/>
              </w:rPr>
            </w:pPr>
            <w:r w:rsidRPr="0057670F">
              <w:rPr>
                <w:sz w:val="24"/>
                <w:szCs w:val="24"/>
              </w:rPr>
              <w:t>Индивидуальное развитие организмов.</w:t>
            </w:r>
          </w:p>
        </w:tc>
        <w:tc>
          <w:tcPr>
            <w:tcW w:w="851" w:type="dxa"/>
          </w:tcPr>
          <w:p w:rsidR="005553C1" w:rsidRPr="0057670F" w:rsidRDefault="005553C1" w:rsidP="0057670F">
            <w:pPr>
              <w:tabs>
                <w:tab w:val="left" w:pos="142"/>
                <w:tab w:val="left" w:pos="567"/>
              </w:tabs>
              <w:jc w:val="center"/>
              <w:rPr>
                <w:sz w:val="24"/>
                <w:szCs w:val="24"/>
              </w:rPr>
            </w:pPr>
            <w:r w:rsidRPr="0057670F">
              <w:rPr>
                <w:sz w:val="24"/>
                <w:szCs w:val="24"/>
              </w:rPr>
              <w:t>1</w:t>
            </w:r>
          </w:p>
        </w:tc>
        <w:tc>
          <w:tcPr>
            <w:tcW w:w="992" w:type="dxa"/>
          </w:tcPr>
          <w:p w:rsidR="005553C1" w:rsidRPr="0057670F" w:rsidRDefault="005553C1" w:rsidP="0057670F">
            <w:pPr>
              <w:tabs>
                <w:tab w:val="left" w:pos="142"/>
                <w:tab w:val="left" w:pos="567"/>
              </w:tabs>
              <w:jc w:val="center"/>
              <w:rPr>
                <w:sz w:val="24"/>
                <w:szCs w:val="24"/>
              </w:rPr>
            </w:pPr>
          </w:p>
        </w:tc>
        <w:tc>
          <w:tcPr>
            <w:tcW w:w="992" w:type="dxa"/>
          </w:tcPr>
          <w:p w:rsidR="005553C1" w:rsidRPr="0057670F" w:rsidRDefault="005553C1" w:rsidP="0057670F">
            <w:pPr>
              <w:tabs>
                <w:tab w:val="left" w:pos="142"/>
                <w:tab w:val="left" w:pos="567"/>
              </w:tabs>
              <w:jc w:val="center"/>
              <w:rPr>
                <w:sz w:val="24"/>
                <w:szCs w:val="24"/>
              </w:rPr>
            </w:pPr>
          </w:p>
        </w:tc>
      </w:tr>
      <w:tr w:rsidR="005553C1" w:rsidRPr="00E450C1">
        <w:tc>
          <w:tcPr>
            <w:tcW w:w="675" w:type="dxa"/>
          </w:tcPr>
          <w:p w:rsidR="005553C1" w:rsidRPr="0057670F" w:rsidRDefault="005553C1" w:rsidP="0057670F">
            <w:pPr>
              <w:tabs>
                <w:tab w:val="left" w:pos="142"/>
                <w:tab w:val="left" w:pos="567"/>
              </w:tabs>
              <w:spacing w:line="276" w:lineRule="auto"/>
              <w:jc w:val="center"/>
              <w:rPr>
                <w:sz w:val="24"/>
                <w:szCs w:val="24"/>
              </w:rPr>
            </w:pPr>
            <w:r w:rsidRPr="0057670F">
              <w:rPr>
                <w:sz w:val="24"/>
                <w:szCs w:val="24"/>
              </w:rPr>
              <w:t>18</w:t>
            </w:r>
          </w:p>
        </w:tc>
        <w:tc>
          <w:tcPr>
            <w:tcW w:w="6839" w:type="dxa"/>
          </w:tcPr>
          <w:p w:rsidR="005553C1" w:rsidRPr="0057670F" w:rsidRDefault="005553C1" w:rsidP="0057670F">
            <w:pPr>
              <w:shd w:val="clear" w:color="auto" w:fill="FFFFFF"/>
              <w:rPr>
                <w:sz w:val="24"/>
                <w:szCs w:val="24"/>
              </w:rPr>
            </w:pPr>
            <w:r w:rsidRPr="0057670F">
              <w:rPr>
                <w:sz w:val="24"/>
                <w:szCs w:val="24"/>
              </w:rPr>
              <w:t>Индивидуальное развитие организмов.</w:t>
            </w:r>
          </w:p>
        </w:tc>
        <w:tc>
          <w:tcPr>
            <w:tcW w:w="851" w:type="dxa"/>
          </w:tcPr>
          <w:p w:rsidR="005553C1" w:rsidRPr="0057670F" w:rsidRDefault="005553C1" w:rsidP="0057670F">
            <w:pPr>
              <w:tabs>
                <w:tab w:val="left" w:pos="142"/>
                <w:tab w:val="left" w:pos="567"/>
              </w:tabs>
              <w:jc w:val="center"/>
              <w:rPr>
                <w:sz w:val="24"/>
                <w:szCs w:val="24"/>
              </w:rPr>
            </w:pPr>
            <w:r w:rsidRPr="0057670F">
              <w:rPr>
                <w:sz w:val="24"/>
                <w:szCs w:val="24"/>
              </w:rPr>
              <w:t>1</w:t>
            </w:r>
          </w:p>
        </w:tc>
        <w:tc>
          <w:tcPr>
            <w:tcW w:w="992" w:type="dxa"/>
          </w:tcPr>
          <w:p w:rsidR="005553C1" w:rsidRPr="0057670F" w:rsidRDefault="005553C1" w:rsidP="0057670F">
            <w:pPr>
              <w:tabs>
                <w:tab w:val="left" w:pos="142"/>
                <w:tab w:val="left" w:pos="567"/>
              </w:tabs>
              <w:jc w:val="center"/>
              <w:rPr>
                <w:sz w:val="24"/>
                <w:szCs w:val="24"/>
              </w:rPr>
            </w:pPr>
          </w:p>
        </w:tc>
        <w:tc>
          <w:tcPr>
            <w:tcW w:w="992" w:type="dxa"/>
          </w:tcPr>
          <w:p w:rsidR="005553C1" w:rsidRPr="0057670F" w:rsidRDefault="005553C1" w:rsidP="0057670F">
            <w:pPr>
              <w:tabs>
                <w:tab w:val="left" w:pos="142"/>
                <w:tab w:val="left" w:pos="567"/>
              </w:tabs>
              <w:jc w:val="center"/>
              <w:rPr>
                <w:sz w:val="24"/>
                <w:szCs w:val="24"/>
              </w:rPr>
            </w:pPr>
          </w:p>
        </w:tc>
      </w:tr>
      <w:tr w:rsidR="005553C1" w:rsidRPr="00E450C1">
        <w:tc>
          <w:tcPr>
            <w:tcW w:w="10349" w:type="dxa"/>
            <w:gridSpan w:val="5"/>
          </w:tcPr>
          <w:p w:rsidR="005553C1" w:rsidRPr="0057670F" w:rsidRDefault="005553C1" w:rsidP="0057670F">
            <w:pPr>
              <w:tabs>
                <w:tab w:val="left" w:pos="142"/>
                <w:tab w:val="left" w:pos="567"/>
              </w:tabs>
              <w:jc w:val="center"/>
              <w:rPr>
                <w:sz w:val="24"/>
                <w:szCs w:val="24"/>
              </w:rPr>
            </w:pPr>
            <w:r w:rsidRPr="0057670F">
              <w:rPr>
                <w:b/>
                <w:bCs/>
                <w:sz w:val="24"/>
                <w:szCs w:val="24"/>
              </w:rPr>
              <w:t>Раздел 3. Решение задач по теме «Генетика» (15 часов)</w:t>
            </w:r>
          </w:p>
        </w:tc>
      </w:tr>
      <w:tr w:rsidR="005553C1" w:rsidRPr="00E450C1">
        <w:tc>
          <w:tcPr>
            <w:tcW w:w="675" w:type="dxa"/>
          </w:tcPr>
          <w:p w:rsidR="005553C1" w:rsidRPr="0057670F" w:rsidRDefault="005553C1" w:rsidP="0057670F">
            <w:pPr>
              <w:tabs>
                <w:tab w:val="left" w:pos="142"/>
                <w:tab w:val="left" w:pos="567"/>
              </w:tabs>
              <w:spacing w:line="276" w:lineRule="auto"/>
              <w:jc w:val="center"/>
              <w:rPr>
                <w:sz w:val="24"/>
                <w:szCs w:val="24"/>
              </w:rPr>
            </w:pPr>
            <w:r w:rsidRPr="0057670F">
              <w:rPr>
                <w:sz w:val="24"/>
                <w:szCs w:val="24"/>
              </w:rPr>
              <w:t>19</w:t>
            </w:r>
          </w:p>
        </w:tc>
        <w:tc>
          <w:tcPr>
            <w:tcW w:w="6839" w:type="dxa"/>
          </w:tcPr>
          <w:p w:rsidR="005553C1" w:rsidRPr="0057670F" w:rsidRDefault="005553C1" w:rsidP="009905DF">
            <w:pPr>
              <w:rPr>
                <w:sz w:val="24"/>
                <w:szCs w:val="24"/>
              </w:rPr>
            </w:pPr>
            <w:r w:rsidRPr="0057670F">
              <w:rPr>
                <w:sz w:val="24"/>
                <w:szCs w:val="24"/>
              </w:rPr>
              <w:t>Независимое наследование признаков.</w:t>
            </w:r>
          </w:p>
        </w:tc>
        <w:tc>
          <w:tcPr>
            <w:tcW w:w="851" w:type="dxa"/>
          </w:tcPr>
          <w:p w:rsidR="005553C1" w:rsidRPr="0057670F" w:rsidRDefault="005553C1" w:rsidP="0057670F">
            <w:pPr>
              <w:tabs>
                <w:tab w:val="left" w:pos="142"/>
                <w:tab w:val="left" w:pos="567"/>
              </w:tabs>
              <w:jc w:val="center"/>
              <w:rPr>
                <w:sz w:val="24"/>
                <w:szCs w:val="24"/>
              </w:rPr>
            </w:pPr>
            <w:r w:rsidRPr="0057670F">
              <w:rPr>
                <w:sz w:val="24"/>
                <w:szCs w:val="24"/>
              </w:rPr>
              <w:t>1</w:t>
            </w:r>
          </w:p>
        </w:tc>
        <w:tc>
          <w:tcPr>
            <w:tcW w:w="992" w:type="dxa"/>
          </w:tcPr>
          <w:p w:rsidR="005553C1" w:rsidRPr="0057670F" w:rsidRDefault="005553C1" w:rsidP="0057670F">
            <w:pPr>
              <w:tabs>
                <w:tab w:val="left" w:pos="142"/>
                <w:tab w:val="left" w:pos="567"/>
              </w:tabs>
              <w:jc w:val="center"/>
              <w:rPr>
                <w:sz w:val="24"/>
                <w:szCs w:val="24"/>
              </w:rPr>
            </w:pPr>
          </w:p>
        </w:tc>
        <w:tc>
          <w:tcPr>
            <w:tcW w:w="992" w:type="dxa"/>
          </w:tcPr>
          <w:p w:rsidR="005553C1" w:rsidRPr="0057670F" w:rsidRDefault="005553C1" w:rsidP="0057670F">
            <w:pPr>
              <w:tabs>
                <w:tab w:val="left" w:pos="142"/>
                <w:tab w:val="left" w:pos="567"/>
              </w:tabs>
              <w:jc w:val="center"/>
              <w:rPr>
                <w:sz w:val="24"/>
                <w:szCs w:val="24"/>
              </w:rPr>
            </w:pPr>
          </w:p>
        </w:tc>
      </w:tr>
      <w:tr w:rsidR="005553C1" w:rsidRPr="00E450C1">
        <w:tc>
          <w:tcPr>
            <w:tcW w:w="675" w:type="dxa"/>
          </w:tcPr>
          <w:p w:rsidR="005553C1" w:rsidRPr="0057670F" w:rsidRDefault="005553C1" w:rsidP="0057670F">
            <w:pPr>
              <w:tabs>
                <w:tab w:val="left" w:pos="142"/>
                <w:tab w:val="left" w:pos="567"/>
              </w:tabs>
              <w:spacing w:line="276" w:lineRule="auto"/>
              <w:jc w:val="center"/>
              <w:rPr>
                <w:sz w:val="24"/>
                <w:szCs w:val="24"/>
              </w:rPr>
            </w:pPr>
            <w:r w:rsidRPr="0057670F">
              <w:rPr>
                <w:sz w:val="24"/>
                <w:szCs w:val="24"/>
              </w:rPr>
              <w:t>20</w:t>
            </w:r>
          </w:p>
        </w:tc>
        <w:tc>
          <w:tcPr>
            <w:tcW w:w="6839" w:type="dxa"/>
          </w:tcPr>
          <w:p w:rsidR="005553C1" w:rsidRPr="0057670F" w:rsidRDefault="005553C1" w:rsidP="009905DF">
            <w:pPr>
              <w:rPr>
                <w:sz w:val="24"/>
                <w:szCs w:val="24"/>
              </w:rPr>
            </w:pPr>
            <w:r w:rsidRPr="0057670F">
              <w:rPr>
                <w:sz w:val="24"/>
                <w:szCs w:val="24"/>
              </w:rPr>
              <w:t>Решение генетических задач на моногибридное скрещивание.</w:t>
            </w:r>
          </w:p>
        </w:tc>
        <w:tc>
          <w:tcPr>
            <w:tcW w:w="851" w:type="dxa"/>
          </w:tcPr>
          <w:p w:rsidR="005553C1" w:rsidRPr="0057670F" w:rsidRDefault="005553C1" w:rsidP="0057670F">
            <w:pPr>
              <w:tabs>
                <w:tab w:val="left" w:pos="142"/>
                <w:tab w:val="left" w:pos="567"/>
              </w:tabs>
              <w:jc w:val="center"/>
              <w:rPr>
                <w:sz w:val="24"/>
                <w:szCs w:val="24"/>
              </w:rPr>
            </w:pPr>
            <w:r w:rsidRPr="0057670F">
              <w:rPr>
                <w:sz w:val="24"/>
                <w:szCs w:val="24"/>
              </w:rPr>
              <w:t>1</w:t>
            </w:r>
          </w:p>
        </w:tc>
        <w:tc>
          <w:tcPr>
            <w:tcW w:w="992" w:type="dxa"/>
          </w:tcPr>
          <w:p w:rsidR="005553C1" w:rsidRPr="0057670F" w:rsidRDefault="005553C1" w:rsidP="0057670F">
            <w:pPr>
              <w:tabs>
                <w:tab w:val="left" w:pos="142"/>
                <w:tab w:val="left" w:pos="567"/>
              </w:tabs>
              <w:jc w:val="center"/>
              <w:rPr>
                <w:sz w:val="24"/>
                <w:szCs w:val="24"/>
              </w:rPr>
            </w:pPr>
          </w:p>
        </w:tc>
        <w:tc>
          <w:tcPr>
            <w:tcW w:w="992" w:type="dxa"/>
          </w:tcPr>
          <w:p w:rsidR="005553C1" w:rsidRPr="0057670F" w:rsidRDefault="005553C1" w:rsidP="0057670F">
            <w:pPr>
              <w:tabs>
                <w:tab w:val="left" w:pos="142"/>
                <w:tab w:val="left" w:pos="567"/>
              </w:tabs>
              <w:jc w:val="center"/>
              <w:rPr>
                <w:sz w:val="24"/>
                <w:szCs w:val="24"/>
              </w:rPr>
            </w:pPr>
          </w:p>
        </w:tc>
      </w:tr>
      <w:tr w:rsidR="005553C1" w:rsidRPr="00E450C1">
        <w:tc>
          <w:tcPr>
            <w:tcW w:w="675" w:type="dxa"/>
          </w:tcPr>
          <w:p w:rsidR="005553C1" w:rsidRPr="0057670F" w:rsidRDefault="005553C1" w:rsidP="0057670F">
            <w:pPr>
              <w:tabs>
                <w:tab w:val="left" w:pos="142"/>
                <w:tab w:val="left" w:pos="567"/>
              </w:tabs>
              <w:spacing w:line="276" w:lineRule="auto"/>
              <w:jc w:val="center"/>
              <w:rPr>
                <w:sz w:val="24"/>
                <w:szCs w:val="24"/>
              </w:rPr>
            </w:pPr>
            <w:r w:rsidRPr="0057670F">
              <w:rPr>
                <w:sz w:val="24"/>
                <w:szCs w:val="24"/>
              </w:rPr>
              <w:t>21</w:t>
            </w:r>
          </w:p>
        </w:tc>
        <w:tc>
          <w:tcPr>
            <w:tcW w:w="6839" w:type="dxa"/>
          </w:tcPr>
          <w:p w:rsidR="005553C1" w:rsidRPr="0057670F" w:rsidRDefault="005553C1" w:rsidP="009905DF">
            <w:pPr>
              <w:rPr>
                <w:sz w:val="24"/>
                <w:szCs w:val="24"/>
              </w:rPr>
            </w:pPr>
            <w:r w:rsidRPr="0057670F">
              <w:rPr>
                <w:sz w:val="24"/>
                <w:szCs w:val="24"/>
              </w:rPr>
              <w:t>Решение генетических задач на дигибридное скрещивание.</w:t>
            </w:r>
          </w:p>
        </w:tc>
        <w:tc>
          <w:tcPr>
            <w:tcW w:w="851" w:type="dxa"/>
          </w:tcPr>
          <w:p w:rsidR="005553C1" w:rsidRPr="0057670F" w:rsidRDefault="005553C1" w:rsidP="0057670F">
            <w:pPr>
              <w:tabs>
                <w:tab w:val="left" w:pos="142"/>
                <w:tab w:val="left" w:pos="567"/>
              </w:tabs>
              <w:jc w:val="center"/>
              <w:rPr>
                <w:sz w:val="24"/>
                <w:szCs w:val="24"/>
              </w:rPr>
            </w:pPr>
            <w:r w:rsidRPr="0057670F">
              <w:rPr>
                <w:sz w:val="24"/>
                <w:szCs w:val="24"/>
              </w:rPr>
              <w:t>1</w:t>
            </w:r>
          </w:p>
        </w:tc>
        <w:tc>
          <w:tcPr>
            <w:tcW w:w="992" w:type="dxa"/>
          </w:tcPr>
          <w:p w:rsidR="005553C1" w:rsidRPr="0057670F" w:rsidRDefault="005553C1" w:rsidP="0057670F">
            <w:pPr>
              <w:tabs>
                <w:tab w:val="left" w:pos="142"/>
                <w:tab w:val="left" w:pos="567"/>
              </w:tabs>
              <w:jc w:val="center"/>
              <w:rPr>
                <w:sz w:val="24"/>
                <w:szCs w:val="24"/>
              </w:rPr>
            </w:pPr>
          </w:p>
        </w:tc>
        <w:tc>
          <w:tcPr>
            <w:tcW w:w="992" w:type="dxa"/>
          </w:tcPr>
          <w:p w:rsidR="005553C1" w:rsidRPr="0057670F" w:rsidRDefault="005553C1" w:rsidP="0057670F">
            <w:pPr>
              <w:tabs>
                <w:tab w:val="left" w:pos="142"/>
                <w:tab w:val="left" w:pos="567"/>
              </w:tabs>
              <w:jc w:val="center"/>
              <w:rPr>
                <w:sz w:val="24"/>
                <w:szCs w:val="24"/>
              </w:rPr>
            </w:pPr>
          </w:p>
        </w:tc>
      </w:tr>
      <w:tr w:rsidR="005553C1" w:rsidRPr="00E450C1">
        <w:tc>
          <w:tcPr>
            <w:tcW w:w="675" w:type="dxa"/>
          </w:tcPr>
          <w:p w:rsidR="005553C1" w:rsidRPr="0057670F" w:rsidRDefault="005553C1" w:rsidP="0057670F">
            <w:pPr>
              <w:tabs>
                <w:tab w:val="left" w:pos="142"/>
                <w:tab w:val="left" w:pos="567"/>
              </w:tabs>
              <w:spacing w:line="276" w:lineRule="auto"/>
              <w:jc w:val="center"/>
              <w:rPr>
                <w:sz w:val="24"/>
                <w:szCs w:val="24"/>
              </w:rPr>
            </w:pPr>
            <w:r w:rsidRPr="0057670F">
              <w:rPr>
                <w:sz w:val="24"/>
                <w:szCs w:val="24"/>
              </w:rPr>
              <w:t>22</w:t>
            </w:r>
          </w:p>
        </w:tc>
        <w:tc>
          <w:tcPr>
            <w:tcW w:w="6839" w:type="dxa"/>
          </w:tcPr>
          <w:p w:rsidR="005553C1" w:rsidRPr="0057670F" w:rsidRDefault="005553C1" w:rsidP="009905DF">
            <w:pPr>
              <w:rPr>
                <w:sz w:val="24"/>
                <w:szCs w:val="24"/>
              </w:rPr>
            </w:pPr>
            <w:r w:rsidRPr="0057670F">
              <w:rPr>
                <w:sz w:val="24"/>
                <w:szCs w:val="24"/>
              </w:rPr>
              <w:t>Решение генетических задач на анализирующее скрещивание.</w:t>
            </w:r>
          </w:p>
        </w:tc>
        <w:tc>
          <w:tcPr>
            <w:tcW w:w="851" w:type="dxa"/>
          </w:tcPr>
          <w:p w:rsidR="005553C1" w:rsidRPr="0057670F" w:rsidRDefault="005553C1" w:rsidP="0057670F">
            <w:pPr>
              <w:tabs>
                <w:tab w:val="left" w:pos="142"/>
                <w:tab w:val="left" w:pos="567"/>
              </w:tabs>
              <w:jc w:val="center"/>
              <w:rPr>
                <w:sz w:val="24"/>
                <w:szCs w:val="24"/>
              </w:rPr>
            </w:pPr>
            <w:r w:rsidRPr="0057670F">
              <w:rPr>
                <w:sz w:val="24"/>
                <w:szCs w:val="24"/>
              </w:rPr>
              <w:t>1</w:t>
            </w:r>
          </w:p>
        </w:tc>
        <w:tc>
          <w:tcPr>
            <w:tcW w:w="992" w:type="dxa"/>
          </w:tcPr>
          <w:p w:rsidR="005553C1" w:rsidRPr="0057670F" w:rsidRDefault="005553C1" w:rsidP="0057670F">
            <w:pPr>
              <w:tabs>
                <w:tab w:val="left" w:pos="142"/>
                <w:tab w:val="left" w:pos="567"/>
              </w:tabs>
              <w:jc w:val="center"/>
              <w:rPr>
                <w:sz w:val="24"/>
                <w:szCs w:val="24"/>
              </w:rPr>
            </w:pPr>
          </w:p>
        </w:tc>
        <w:tc>
          <w:tcPr>
            <w:tcW w:w="992" w:type="dxa"/>
          </w:tcPr>
          <w:p w:rsidR="005553C1" w:rsidRPr="0057670F" w:rsidRDefault="005553C1" w:rsidP="0057670F">
            <w:pPr>
              <w:tabs>
                <w:tab w:val="left" w:pos="142"/>
                <w:tab w:val="left" w:pos="567"/>
              </w:tabs>
              <w:jc w:val="center"/>
              <w:rPr>
                <w:sz w:val="24"/>
                <w:szCs w:val="24"/>
              </w:rPr>
            </w:pPr>
          </w:p>
        </w:tc>
      </w:tr>
      <w:tr w:rsidR="005553C1" w:rsidRPr="00E450C1">
        <w:tc>
          <w:tcPr>
            <w:tcW w:w="675" w:type="dxa"/>
          </w:tcPr>
          <w:p w:rsidR="005553C1" w:rsidRPr="0057670F" w:rsidRDefault="005553C1" w:rsidP="0057670F">
            <w:pPr>
              <w:tabs>
                <w:tab w:val="left" w:pos="142"/>
                <w:tab w:val="left" w:pos="567"/>
              </w:tabs>
              <w:spacing w:line="276" w:lineRule="auto"/>
              <w:jc w:val="center"/>
              <w:rPr>
                <w:sz w:val="24"/>
                <w:szCs w:val="24"/>
              </w:rPr>
            </w:pPr>
            <w:r w:rsidRPr="0057670F">
              <w:rPr>
                <w:sz w:val="24"/>
                <w:szCs w:val="24"/>
              </w:rPr>
              <w:t>23</w:t>
            </w:r>
          </w:p>
        </w:tc>
        <w:tc>
          <w:tcPr>
            <w:tcW w:w="6839" w:type="dxa"/>
          </w:tcPr>
          <w:p w:rsidR="005553C1" w:rsidRPr="0057670F" w:rsidRDefault="005553C1" w:rsidP="009905DF">
            <w:pPr>
              <w:rPr>
                <w:sz w:val="24"/>
                <w:szCs w:val="24"/>
              </w:rPr>
            </w:pPr>
            <w:r w:rsidRPr="0057670F">
              <w:rPr>
                <w:sz w:val="24"/>
                <w:szCs w:val="24"/>
              </w:rPr>
              <w:t>Взаимодействие генов.</w:t>
            </w:r>
          </w:p>
        </w:tc>
        <w:tc>
          <w:tcPr>
            <w:tcW w:w="851" w:type="dxa"/>
          </w:tcPr>
          <w:p w:rsidR="005553C1" w:rsidRPr="0057670F" w:rsidRDefault="005553C1" w:rsidP="0057670F">
            <w:pPr>
              <w:tabs>
                <w:tab w:val="left" w:pos="142"/>
                <w:tab w:val="left" w:pos="567"/>
              </w:tabs>
              <w:jc w:val="center"/>
              <w:rPr>
                <w:sz w:val="24"/>
                <w:szCs w:val="24"/>
              </w:rPr>
            </w:pPr>
            <w:r w:rsidRPr="0057670F">
              <w:rPr>
                <w:sz w:val="24"/>
                <w:szCs w:val="24"/>
              </w:rPr>
              <w:t>1</w:t>
            </w:r>
          </w:p>
        </w:tc>
        <w:tc>
          <w:tcPr>
            <w:tcW w:w="992" w:type="dxa"/>
          </w:tcPr>
          <w:p w:rsidR="005553C1" w:rsidRPr="0057670F" w:rsidRDefault="005553C1" w:rsidP="0057670F">
            <w:pPr>
              <w:tabs>
                <w:tab w:val="left" w:pos="142"/>
                <w:tab w:val="left" w:pos="567"/>
              </w:tabs>
              <w:jc w:val="center"/>
              <w:rPr>
                <w:sz w:val="24"/>
                <w:szCs w:val="24"/>
              </w:rPr>
            </w:pPr>
          </w:p>
        </w:tc>
        <w:tc>
          <w:tcPr>
            <w:tcW w:w="992" w:type="dxa"/>
          </w:tcPr>
          <w:p w:rsidR="005553C1" w:rsidRPr="0057670F" w:rsidRDefault="005553C1" w:rsidP="0057670F">
            <w:pPr>
              <w:tabs>
                <w:tab w:val="left" w:pos="142"/>
                <w:tab w:val="left" w:pos="567"/>
              </w:tabs>
              <w:jc w:val="center"/>
              <w:rPr>
                <w:sz w:val="24"/>
                <w:szCs w:val="24"/>
              </w:rPr>
            </w:pPr>
          </w:p>
        </w:tc>
      </w:tr>
      <w:tr w:rsidR="005553C1" w:rsidRPr="00E450C1">
        <w:tc>
          <w:tcPr>
            <w:tcW w:w="675" w:type="dxa"/>
          </w:tcPr>
          <w:p w:rsidR="005553C1" w:rsidRPr="0057670F" w:rsidRDefault="005553C1" w:rsidP="0057670F">
            <w:pPr>
              <w:tabs>
                <w:tab w:val="left" w:pos="142"/>
                <w:tab w:val="left" w:pos="567"/>
              </w:tabs>
              <w:spacing w:line="276" w:lineRule="auto"/>
              <w:jc w:val="center"/>
              <w:rPr>
                <w:sz w:val="24"/>
                <w:szCs w:val="24"/>
              </w:rPr>
            </w:pPr>
            <w:r w:rsidRPr="0057670F">
              <w:rPr>
                <w:sz w:val="24"/>
                <w:szCs w:val="24"/>
              </w:rPr>
              <w:t>24</w:t>
            </w:r>
          </w:p>
        </w:tc>
        <w:tc>
          <w:tcPr>
            <w:tcW w:w="6839" w:type="dxa"/>
          </w:tcPr>
          <w:p w:rsidR="005553C1" w:rsidRPr="0057670F" w:rsidRDefault="005553C1" w:rsidP="009905DF">
            <w:pPr>
              <w:rPr>
                <w:sz w:val="24"/>
                <w:szCs w:val="24"/>
              </w:rPr>
            </w:pPr>
            <w:r w:rsidRPr="0057670F">
              <w:rPr>
                <w:sz w:val="24"/>
                <w:szCs w:val="24"/>
              </w:rPr>
              <w:t>Решение генетических задач на неполное доминирование.</w:t>
            </w:r>
          </w:p>
        </w:tc>
        <w:tc>
          <w:tcPr>
            <w:tcW w:w="851" w:type="dxa"/>
          </w:tcPr>
          <w:p w:rsidR="005553C1" w:rsidRPr="0057670F" w:rsidRDefault="005553C1" w:rsidP="0057670F">
            <w:pPr>
              <w:tabs>
                <w:tab w:val="left" w:pos="142"/>
                <w:tab w:val="left" w:pos="567"/>
              </w:tabs>
              <w:jc w:val="center"/>
              <w:rPr>
                <w:sz w:val="24"/>
                <w:szCs w:val="24"/>
              </w:rPr>
            </w:pPr>
            <w:r w:rsidRPr="0057670F">
              <w:rPr>
                <w:sz w:val="24"/>
                <w:szCs w:val="24"/>
              </w:rPr>
              <w:t>1</w:t>
            </w:r>
          </w:p>
        </w:tc>
        <w:tc>
          <w:tcPr>
            <w:tcW w:w="992" w:type="dxa"/>
          </w:tcPr>
          <w:p w:rsidR="005553C1" w:rsidRPr="0057670F" w:rsidRDefault="005553C1" w:rsidP="0057670F">
            <w:pPr>
              <w:tabs>
                <w:tab w:val="left" w:pos="142"/>
                <w:tab w:val="left" w:pos="567"/>
              </w:tabs>
              <w:jc w:val="center"/>
              <w:rPr>
                <w:sz w:val="24"/>
                <w:szCs w:val="24"/>
              </w:rPr>
            </w:pPr>
          </w:p>
        </w:tc>
        <w:tc>
          <w:tcPr>
            <w:tcW w:w="992" w:type="dxa"/>
          </w:tcPr>
          <w:p w:rsidR="005553C1" w:rsidRPr="0057670F" w:rsidRDefault="005553C1" w:rsidP="0057670F">
            <w:pPr>
              <w:tabs>
                <w:tab w:val="left" w:pos="142"/>
                <w:tab w:val="left" w:pos="567"/>
              </w:tabs>
              <w:jc w:val="center"/>
              <w:rPr>
                <w:sz w:val="24"/>
                <w:szCs w:val="24"/>
              </w:rPr>
            </w:pPr>
          </w:p>
        </w:tc>
      </w:tr>
      <w:tr w:rsidR="005553C1" w:rsidRPr="00E450C1">
        <w:tc>
          <w:tcPr>
            <w:tcW w:w="675" w:type="dxa"/>
          </w:tcPr>
          <w:p w:rsidR="005553C1" w:rsidRPr="0057670F" w:rsidRDefault="005553C1" w:rsidP="0057670F">
            <w:pPr>
              <w:tabs>
                <w:tab w:val="left" w:pos="142"/>
                <w:tab w:val="left" w:pos="567"/>
              </w:tabs>
              <w:spacing w:line="276" w:lineRule="auto"/>
              <w:jc w:val="center"/>
              <w:rPr>
                <w:sz w:val="24"/>
                <w:szCs w:val="24"/>
              </w:rPr>
            </w:pPr>
            <w:r w:rsidRPr="0057670F">
              <w:rPr>
                <w:sz w:val="24"/>
                <w:szCs w:val="24"/>
              </w:rPr>
              <w:t>25</w:t>
            </w:r>
          </w:p>
        </w:tc>
        <w:tc>
          <w:tcPr>
            <w:tcW w:w="6839" w:type="dxa"/>
          </w:tcPr>
          <w:p w:rsidR="005553C1" w:rsidRPr="0057670F" w:rsidRDefault="005553C1" w:rsidP="0057670F">
            <w:pPr>
              <w:jc w:val="both"/>
              <w:rPr>
                <w:sz w:val="24"/>
                <w:szCs w:val="24"/>
              </w:rPr>
            </w:pPr>
            <w:r w:rsidRPr="0057670F">
              <w:rPr>
                <w:sz w:val="24"/>
                <w:szCs w:val="24"/>
              </w:rPr>
              <w:t xml:space="preserve">Определение групп крови человека – </w:t>
            </w:r>
          </w:p>
          <w:p w:rsidR="005553C1" w:rsidRPr="0057670F" w:rsidRDefault="005553C1" w:rsidP="0057670F">
            <w:pPr>
              <w:jc w:val="both"/>
              <w:rPr>
                <w:sz w:val="24"/>
                <w:szCs w:val="24"/>
              </w:rPr>
            </w:pPr>
            <w:r w:rsidRPr="0057670F">
              <w:rPr>
                <w:sz w:val="24"/>
                <w:szCs w:val="24"/>
              </w:rPr>
              <w:t>пример кодоминирования аллельных генов.</w:t>
            </w:r>
          </w:p>
        </w:tc>
        <w:tc>
          <w:tcPr>
            <w:tcW w:w="851" w:type="dxa"/>
          </w:tcPr>
          <w:p w:rsidR="005553C1" w:rsidRPr="0057670F" w:rsidRDefault="005553C1" w:rsidP="0057670F">
            <w:pPr>
              <w:tabs>
                <w:tab w:val="left" w:pos="142"/>
                <w:tab w:val="left" w:pos="567"/>
              </w:tabs>
              <w:jc w:val="center"/>
              <w:rPr>
                <w:sz w:val="24"/>
                <w:szCs w:val="24"/>
              </w:rPr>
            </w:pPr>
            <w:r w:rsidRPr="0057670F">
              <w:rPr>
                <w:sz w:val="24"/>
                <w:szCs w:val="24"/>
              </w:rPr>
              <w:t>1</w:t>
            </w:r>
          </w:p>
        </w:tc>
        <w:tc>
          <w:tcPr>
            <w:tcW w:w="992" w:type="dxa"/>
          </w:tcPr>
          <w:p w:rsidR="005553C1" w:rsidRPr="0057670F" w:rsidRDefault="005553C1" w:rsidP="0057670F">
            <w:pPr>
              <w:tabs>
                <w:tab w:val="left" w:pos="142"/>
                <w:tab w:val="left" w:pos="567"/>
              </w:tabs>
              <w:jc w:val="center"/>
              <w:rPr>
                <w:sz w:val="24"/>
                <w:szCs w:val="24"/>
              </w:rPr>
            </w:pPr>
          </w:p>
        </w:tc>
        <w:tc>
          <w:tcPr>
            <w:tcW w:w="992" w:type="dxa"/>
          </w:tcPr>
          <w:p w:rsidR="005553C1" w:rsidRPr="0057670F" w:rsidRDefault="005553C1" w:rsidP="0057670F">
            <w:pPr>
              <w:tabs>
                <w:tab w:val="left" w:pos="142"/>
                <w:tab w:val="left" w:pos="567"/>
              </w:tabs>
              <w:jc w:val="center"/>
              <w:rPr>
                <w:sz w:val="24"/>
                <w:szCs w:val="24"/>
              </w:rPr>
            </w:pPr>
          </w:p>
        </w:tc>
      </w:tr>
      <w:tr w:rsidR="005553C1" w:rsidRPr="00E450C1">
        <w:tc>
          <w:tcPr>
            <w:tcW w:w="675" w:type="dxa"/>
          </w:tcPr>
          <w:p w:rsidR="005553C1" w:rsidRPr="0057670F" w:rsidRDefault="005553C1" w:rsidP="0057670F">
            <w:pPr>
              <w:tabs>
                <w:tab w:val="left" w:pos="142"/>
                <w:tab w:val="left" w:pos="567"/>
              </w:tabs>
              <w:spacing w:line="276" w:lineRule="auto"/>
              <w:jc w:val="center"/>
              <w:rPr>
                <w:sz w:val="24"/>
                <w:szCs w:val="24"/>
              </w:rPr>
            </w:pPr>
            <w:r w:rsidRPr="0057670F">
              <w:rPr>
                <w:sz w:val="24"/>
                <w:szCs w:val="24"/>
              </w:rPr>
              <w:t>26</w:t>
            </w:r>
          </w:p>
        </w:tc>
        <w:tc>
          <w:tcPr>
            <w:tcW w:w="6839" w:type="dxa"/>
          </w:tcPr>
          <w:p w:rsidR="005553C1" w:rsidRPr="0057670F" w:rsidRDefault="005553C1" w:rsidP="009905DF">
            <w:pPr>
              <w:rPr>
                <w:sz w:val="24"/>
                <w:szCs w:val="24"/>
              </w:rPr>
            </w:pPr>
            <w:r w:rsidRPr="0057670F">
              <w:rPr>
                <w:sz w:val="24"/>
                <w:szCs w:val="24"/>
              </w:rPr>
              <w:t>Решение комбинированных задач.</w:t>
            </w:r>
          </w:p>
        </w:tc>
        <w:tc>
          <w:tcPr>
            <w:tcW w:w="851" w:type="dxa"/>
          </w:tcPr>
          <w:p w:rsidR="005553C1" w:rsidRPr="0057670F" w:rsidRDefault="005553C1" w:rsidP="0057670F">
            <w:pPr>
              <w:tabs>
                <w:tab w:val="left" w:pos="142"/>
                <w:tab w:val="left" w:pos="567"/>
              </w:tabs>
              <w:jc w:val="center"/>
              <w:rPr>
                <w:sz w:val="24"/>
                <w:szCs w:val="24"/>
              </w:rPr>
            </w:pPr>
            <w:r w:rsidRPr="0057670F">
              <w:rPr>
                <w:sz w:val="24"/>
                <w:szCs w:val="24"/>
              </w:rPr>
              <w:t>1</w:t>
            </w:r>
          </w:p>
        </w:tc>
        <w:tc>
          <w:tcPr>
            <w:tcW w:w="992" w:type="dxa"/>
          </w:tcPr>
          <w:p w:rsidR="005553C1" w:rsidRPr="0057670F" w:rsidRDefault="005553C1" w:rsidP="0057670F">
            <w:pPr>
              <w:tabs>
                <w:tab w:val="left" w:pos="142"/>
                <w:tab w:val="left" w:pos="567"/>
              </w:tabs>
              <w:jc w:val="center"/>
              <w:rPr>
                <w:sz w:val="24"/>
                <w:szCs w:val="24"/>
              </w:rPr>
            </w:pPr>
          </w:p>
        </w:tc>
        <w:tc>
          <w:tcPr>
            <w:tcW w:w="992" w:type="dxa"/>
          </w:tcPr>
          <w:p w:rsidR="005553C1" w:rsidRPr="0057670F" w:rsidRDefault="005553C1" w:rsidP="0057670F">
            <w:pPr>
              <w:tabs>
                <w:tab w:val="left" w:pos="142"/>
                <w:tab w:val="left" w:pos="567"/>
              </w:tabs>
              <w:jc w:val="center"/>
              <w:rPr>
                <w:sz w:val="24"/>
                <w:szCs w:val="24"/>
              </w:rPr>
            </w:pPr>
          </w:p>
        </w:tc>
      </w:tr>
      <w:tr w:rsidR="005553C1" w:rsidRPr="00E450C1">
        <w:tc>
          <w:tcPr>
            <w:tcW w:w="675" w:type="dxa"/>
          </w:tcPr>
          <w:p w:rsidR="005553C1" w:rsidRPr="0057670F" w:rsidRDefault="005553C1" w:rsidP="0057670F">
            <w:pPr>
              <w:tabs>
                <w:tab w:val="left" w:pos="142"/>
                <w:tab w:val="left" w:pos="567"/>
              </w:tabs>
              <w:spacing w:line="276" w:lineRule="auto"/>
              <w:jc w:val="center"/>
              <w:rPr>
                <w:sz w:val="24"/>
                <w:szCs w:val="24"/>
              </w:rPr>
            </w:pPr>
            <w:r w:rsidRPr="0057670F">
              <w:rPr>
                <w:sz w:val="24"/>
                <w:szCs w:val="24"/>
              </w:rPr>
              <w:t>27</w:t>
            </w:r>
          </w:p>
        </w:tc>
        <w:tc>
          <w:tcPr>
            <w:tcW w:w="6839" w:type="dxa"/>
          </w:tcPr>
          <w:p w:rsidR="005553C1" w:rsidRPr="0057670F" w:rsidRDefault="005553C1" w:rsidP="009905DF">
            <w:pPr>
              <w:rPr>
                <w:color w:val="FF0000"/>
                <w:sz w:val="24"/>
                <w:szCs w:val="24"/>
              </w:rPr>
            </w:pPr>
            <w:r w:rsidRPr="0057670F">
              <w:rPr>
                <w:sz w:val="24"/>
                <w:szCs w:val="24"/>
              </w:rPr>
              <w:t>Хромосомная теория наследственности.</w:t>
            </w:r>
          </w:p>
        </w:tc>
        <w:tc>
          <w:tcPr>
            <w:tcW w:w="851" w:type="dxa"/>
          </w:tcPr>
          <w:p w:rsidR="005553C1" w:rsidRPr="0057670F" w:rsidRDefault="005553C1" w:rsidP="0057670F">
            <w:pPr>
              <w:tabs>
                <w:tab w:val="left" w:pos="142"/>
                <w:tab w:val="left" w:pos="567"/>
              </w:tabs>
              <w:jc w:val="center"/>
              <w:rPr>
                <w:sz w:val="24"/>
                <w:szCs w:val="24"/>
              </w:rPr>
            </w:pPr>
            <w:r w:rsidRPr="0057670F">
              <w:rPr>
                <w:sz w:val="24"/>
                <w:szCs w:val="24"/>
              </w:rPr>
              <w:t>1</w:t>
            </w:r>
          </w:p>
        </w:tc>
        <w:tc>
          <w:tcPr>
            <w:tcW w:w="992" w:type="dxa"/>
          </w:tcPr>
          <w:p w:rsidR="005553C1" w:rsidRPr="0057670F" w:rsidRDefault="005553C1" w:rsidP="0057670F">
            <w:pPr>
              <w:tabs>
                <w:tab w:val="left" w:pos="142"/>
                <w:tab w:val="left" w:pos="567"/>
              </w:tabs>
              <w:jc w:val="center"/>
              <w:rPr>
                <w:sz w:val="24"/>
                <w:szCs w:val="24"/>
              </w:rPr>
            </w:pPr>
          </w:p>
        </w:tc>
        <w:tc>
          <w:tcPr>
            <w:tcW w:w="992" w:type="dxa"/>
          </w:tcPr>
          <w:p w:rsidR="005553C1" w:rsidRPr="0057670F" w:rsidRDefault="005553C1" w:rsidP="0057670F">
            <w:pPr>
              <w:tabs>
                <w:tab w:val="left" w:pos="142"/>
                <w:tab w:val="left" w:pos="567"/>
              </w:tabs>
              <w:jc w:val="center"/>
              <w:rPr>
                <w:sz w:val="24"/>
                <w:szCs w:val="24"/>
              </w:rPr>
            </w:pPr>
          </w:p>
        </w:tc>
      </w:tr>
      <w:tr w:rsidR="005553C1" w:rsidRPr="00E450C1">
        <w:tc>
          <w:tcPr>
            <w:tcW w:w="675" w:type="dxa"/>
          </w:tcPr>
          <w:p w:rsidR="005553C1" w:rsidRPr="0057670F" w:rsidRDefault="005553C1" w:rsidP="0057670F">
            <w:pPr>
              <w:tabs>
                <w:tab w:val="left" w:pos="142"/>
                <w:tab w:val="left" w:pos="567"/>
              </w:tabs>
              <w:spacing w:line="276" w:lineRule="auto"/>
              <w:jc w:val="center"/>
              <w:rPr>
                <w:sz w:val="24"/>
                <w:szCs w:val="24"/>
              </w:rPr>
            </w:pPr>
            <w:r w:rsidRPr="0057670F">
              <w:rPr>
                <w:sz w:val="24"/>
                <w:szCs w:val="24"/>
              </w:rPr>
              <w:t>28</w:t>
            </w:r>
          </w:p>
        </w:tc>
        <w:tc>
          <w:tcPr>
            <w:tcW w:w="6839" w:type="dxa"/>
          </w:tcPr>
          <w:p w:rsidR="005553C1" w:rsidRPr="0057670F" w:rsidRDefault="005553C1" w:rsidP="0057670F">
            <w:pPr>
              <w:shd w:val="clear" w:color="auto" w:fill="FFFFFF"/>
              <w:rPr>
                <w:sz w:val="24"/>
                <w:szCs w:val="24"/>
              </w:rPr>
            </w:pPr>
            <w:r w:rsidRPr="0057670F">
              <w:rPr>
                <w:sz w:val="24"/>
                <w:szCs w:val="24"/>
              </w:rPr>
              <w:t>Решение генетических задач на сцепленное наследование признаков.</w:t>
            </w:r>
          </w:p>
        </w:tc>
        <w:tc>
          <w:tcPr>
            <w:tcW w:w="851" w:type="dxa"/>
          </w:tcPr>
          <w:p w:rsidR="005553C1" w:rsidRPr="0057670F" w:rsidRDefault="005553C1" w:rsidP="0057670F">
            <w:pPr>
              <w:tabs>
                <w:tab w:val="left" w:pos="142"/>
                <w:tab w:val="left" w:pos="567"/>
              </w:tabs>
              <w:jc w:val="center"/>
              <w:rPr>
                <w:sz w:val="24"/>
                <w:szCs w:val="24"/>
              </w:rPr>
            </w:pPr>
            <w:r w:rsidRPr="0057670F">
              <w:rPr>
                <w:sz w:val="24"/>
                <w:szCs w:val="24"/>
              </w:rPr>
              <w:t>1</w:t>
            </w:r>
          </w:p>
        </w:tc>
        <w:tc>
          <w:tcPr>
            <w:tcW w:w="992" w:type="dxa"/>
          </w:tcPr>
          <w:p w:rsidR="005553C1" w:rsidRPr="0057670F" w:rsidRDefault="005553C1" w:rsidP="0057670F">
            <w:pPr>
              <w:tabs>
                <w:tab w:val="left" w:pos="142"/>
                <w:tab w:val="left" w:pos="567"/>
              </w:tabs>
              <w:jc w:val="center"/>
              <w:rPr>
                <w:sz w:val="24"/>
                <w:szCs w:val="24"/>
              </w:rPr>
            </w:pPr>
          </w:p>
        </w:tc>
        <w:tc>
          <w:tcPr>
            <w:tcW w:w="992" w:type="dxa"/>
          </w:tcPr>
          <w:p w:rsidR="005553C1" w:rsidRPr="0057670F" w:rsidRDefault="005553C1" w:rsidP="0057670F">
            <w:pPr>
              <w:tabs>
                <w:tab w:val="left" w:pos="142"/>
                <w:tab w:val="left" w:pos="567"/>
              </w:tabs>
              <w:jc w:val="center"/>
              <w:rPr>
                <w:sz w:val="24"/>
                <w:szCs w:val="24"/>
              </w:rPr>
            </w:pPr>
          </w:p>
        </w:tc>
      </w:tr>
      <w:tr w:rsidR="005553C1" w:rsidRPr="00E450C1">
        <w:tc>
          <w:tcPr>
            <w:tcW w:w="675" w:type="dxa"/>
          </w:tcPr>
          <w:p w:rsidR="005553C1" w:rsidRPr="0057670F" w:rsidRDefault="005553C1" w:rsidP="0057670F">
            <w:pPr>
              <w:tabs>
                <w:tab w:val="left" w:pos="142"/>
                <w:tab w:val="left" w:pos="567"/>
              </w:tabs>
              <w:spacing w:line="276" w:lineRule="auto"/>
              <w:jc w:val="center"/>
              <w:rPr>
                <w:sz w:val="24"/>
                <w:szCs w:val="24"/>
              </w:rPr>
            </w:pPr>
            <w:r w:rsidRPr="0057670F">
              <w:rPr>
                <w:sz w:val="24"/>
                <w:szCs w:val="24"/>
              </w:rPr>
              <w:t>29</w:t>
            </w:r>
          </w:p>
        </w:tc>
        <w:tc>
          <w:tcPr>
            <w:tcW w:w="6839" w:type="dxa"/>
          </w:tcPr>
          <w:p w:rsidR="005553C1" w:rsidRPr="0057670F" w:rsidRDefault="005553C1" w:rsidP="009905DF">
            <w:pPr>
              <w:rPr>
                <w:color w:val="FF0000"/>
                <w:sz w:val="24"/>
                <w:szCs w:val="24"/>
              </w:rPr>
            </w:pPr>
            <w:r w:rsidRPr="0057670F">
              <w:rPr>
                <w:sz w:val="24"/>
                <w:szCs w:val="24"/>
              </w:rPr>
              <w:t>Генетика пола.</w:t>
            </w:r>
          </w:p>
        </w:tc>
        <w:tc>
          <w:tcPr>
            <w:tcW w:w="851" w:type="dxa"/>
          </w:tcPr>
          <w:p w:rsidR="005553C1" w:rsidRPr="0057670F" w:rsidRDefault="005553C1" w:rsidP="0057670F">
            <w:pPr>
              <w:tabs>
                <w:tab w:val="left" w:pos="142"/>
                <w:tab w:val="left" w:pos="567"/>
              </w:tabs>
              <w:jc w:val="center"/>
              <w:rPr>
                <w:sz w:val="24"/>
                <w:szCs w:val="24"/>
              </w:rPr>
            </w:pPr>
            <w:r w:rsidRPr="0057670F">
              <w:rPr>
                <w:sz w:val="24"/>
                <w:szCs w:val="24"/>
              </w:rPr>
              <w:t>1</w:t>
            </w:r>
          </w:p>
        </w:tc>
        <w:tc>
          <w:tcPr>
            <w:tcW w:w="992" w:type="dxa"/>
          </w:tcPr>
          <w:p w:rsidR="005553C1" w:rsidRPr="0057670F" w:rsidRDefault="005553C1" w:rsidP="0057670F">
            <w:pPr>
              <w:tabs>
                <w:tab w:val="left" w:pos="142"/>
                <w:tab w:val="left" w:pos="567"/>
              </w:tabs>
              <w:jc w:val="center"/>
              <w:rPr>
                <w:sz w:val="24"/>
                <w:szCs w:val="24"/>
              </w:rPr>
            </w:pPr>
          </w:p>
        </w:tc>
        <w:tc>
          <w:tcPr>
            <w:tcW w:w="992" w:type="dxa"/>
          </w:tcPr>
          <w:p w:rsidR="005553C1" w:rsidRPr="0057670F" w:rsidRDefault="005553C1" w:rsidP="0057670F">
            <w:pPr>
              <w:tabs>
                <w:tab w:val="left" w:pos="142"/>
                <w:tab w:val="left" w:pos="567"/>
              </w:tabs>
              <w:jc w:val="center"/>
              <w:rPr>
                <w:sz w:val="24"/>
                <w:szCs w:val="24"/>
              </w:rPr>
            </w:pPr>
          </w:p>
        </w:tc>
      </w:tr>
      <w:tr w:rsidR="005553C1" w:rsidRPr="00E450C1">
        <w:tc>
          <w:tcPr>
            <w:tcW w:w="675" w:type="dxa"/>
          </w:tcPr>
          <w:p w:rsidR="005553C1" w:rsidRPr="0057670F" w:rsidRDefault="005553C1" w:rsidP="0057670F">
            <w:pPr>
              <w:tabs>
                <w:tab w:val="left" w:pos="142"/>
                <w:tab w:val="left" w:pos="567"/>
              </w:tabs>
              <w:spacing w:line="276" w:lineRule="auto"/>
              <w:jc w:val="center"/>
              <w:rPr>
                <w:sz w:val="24"/>
                <w:szCs w:val="24"/>
              </w:rPr>
            </w:pPr>
            <w:r w:rsidRPr="0057670F">
              <w:rPr>
                <w:sz w:val="24"/>
                <w:szCs w:val="24"/>
              </w:rPr>
              <w:t>30</w:t>
            </w:r>
          </w:p>
        </w:tc>
        <w:tc>
          <w:tcPr>
            <w:tcW w:w="6839" w:type="dxa"/>
          </w:tcPr>
          <w:p w:rsidR="005553C1" w:rsidRPr="0057670F" w:rsidRDefault="005553C1" w:rsidP="009905DF">
            <w:pPr>
              <w:rPr>
                <w:sz w:val="24"/>
                <w:szCs w:val="24"/>
              </w:rPr>
            </w:pPr>
            <w:r w:rsidRPr="0057670F">
              <w:rPr>
                <w:sz w:val="24"/>
                <w:szCs w:val="24"/>
              </w:rPr>
              <w:t>Составление родословной.</w:t>
            </w:r>
          </w:p>
        </w:tc>
        <w:tc>
          <w:tcPr>
            <w:tcW w:w="851" w:type="dxa"/>
          </w:tcPr>
          <w:p w:rsidR="005553C1" w:rsidRPr="0057670F" w:rsidRDefault="005553C1" w:rsidP="0057670F">
            <w:pPr>
              <w:jc w:val="center"/>
              <w:rPr>
                <w:sz w:val="24"/>
                <w:szCs w:val="24"/>
              </w:rPr>
            </w:pPr>
            <w:r w:rsidRPr="0057670F">
              <w:rPr>
                <w:sz w:val="24"/>
                <w:szCs w:val="24"/>
              </w:rPr>
              <w:t>1</w:t>
            </w:r>
          </w:p>
        </w:tc>
        <w:tc>
          <w:tcPr>
            <w:tcW w:w="992" w:type="dxa"/>
          </w:tcPr>
          <w:p w:rsidR="005553C1" w:rsidRPr="0057670F" w:rsidRDefault="005553C1" w:rsidP="0057670F">
            <w:pPr>
              <w:tabs>
                <w:tab w:val="left" w:pos="142"/>
                <w:tab w:val="left" w:pos="567"/>
              </w:tabs>
              <w:jc w:val="center"/>
              <w:rPr>
                <w:sz w:val="24"/>
                <w:szCs w:val="24"/>
              </w:rPr>
            </w:pPr>
          </w:p>
        </w:tc>
        <w:tc>
          <w:tcPr>
            <w:tcW w:w="992" w:type="dxa"/>
          </w:tcPr>
          <w:p w:rsidR="005553C1" w:rsidRPr="0057670F" w:rsidRDefault="005553C1" w:rsidP="0057670F">
            <w:pPr>
              <w:tabs>
                <w:tab w:val="left" w:pos="142"/>
                <w:tab w:val="left" w:pos="567"/>
              </w:tabs>
              <w:jc w:val="center"/>
              <w:rPr>
                <w:sz w:val="24"/>
                <w:szCs w:val="24"/>
              </w:rPr>
            </w:pPr>
          </w:p>
        </w:tc>
      </w:tr>
      <w:tr w:rsidR="005553C1" w:rsidRPr="00E450C1">
        <w:tc>
          <w:tcPr>
            <w:tcW w:w="675" w:type="dxa"/>
          </w:tcPr>
          <w:p w:rsidR="005553C1" w:rsidRPr="0057670F" w:rsidRDefault="005553C1" w:rsidP="0057670F">
            <w:pPr>
              <w:tabs>
                <w:tab w:val="left" w:pos="142"/>
                <w:tab w:val="left" w:pos="567"/>
              </w:tabs>
              <w:spacing w:line="276" w:lineRule="auto"/>
              <w:jc w:val="center"/>
              <w:rPr>
                <w:sz w:val="24"/>
                <w:szCs w:val="24"/>
              </w:rPr>
            </w:pPr>
            <w:r w:rsidRPr="0057670F">
              <w:rPr>
                <w:sz w:val="24"/>
                <w:szCs w:val="24"/>
              </w:rPr>
              <w:t>31</w:t>
            </w:r>
          </w:p>
        </w:tc>
        <w:tc>
          <w:tcPr>
            <w:tcW w:w="6839" w:type="dxa"/>
          </w:tcPr>
          <w:p w:rsidR="005553C1" w:rsidRPr="0057670F" w:rsidRDefault="005553C1" w:rsidP="0057670F">
            <w:pPr>
              <w:shd w:val="clear" w:color="auto" w:fill="FFFFFF"/>
              <w:rPr>
                <w:sz w:val="24"/>
                <w:szCs w:val="24"/>
              </w:rPr>
            </w:pPr>
            <w:r w:rsidRPr="0057670F">
              <w:rPr>
                <w:sz w:val="24"/>
                <w:szCs w:val="24"/>
              </w:rPr>
              <w:t>Закономерности изменчивости.</w:t>
            </w:r>
          </w:p>
        </w:tc>
        <w:tc>
          <w:tcPr>
            <w:tcW w:w="851" w:type="dxa"/>
          </w:tcPr>
          <w:p w:rsidR="005553C1" w:rsidRPr="0057670F" w:rsidRDefault="005553C1" w:rsidP="0057670F">
            <w:pPr>
              <w:jc w:val="center"/>
              <w:rPr>
                <w:sz w:val="24"/>
                <w:szCs w:val="24"/>
              </w:rPr>
            </w:pPr>
            <w:r w:rsidRPr="0057670F">
              <w:rPr>
                <w:sz w:val="24"/>
                <w:szCs w:val="24"/>
              </w:rPr>
              <w:t>1</w:t>
            </w:r>
          </w:p>
        </w:tc>
        <w:tc>
          <w:tcPr>
            <w:tcW w:w="992" w:type="dxa"/>
          </w:tcPr>
          <w:p w:rsidR="005553C1" w:rsidRPr="0057670F" w:rsidRDefault="005553C1" w:rsidP="0057670F">
            <w:pPr>
              <w:tabs>
                <w:tab w:val="left" w:pos="142"/>
                <w:tab w:val="left" w:pos="567"/>
              </w:tabs>
              <w:jc w:val="center"/>
              <w:rPr>
                <w:sz w:val="24"/>
                <w:szCs w:val="24"/>
              </w:rPr>
            </w:pPr>
          </w:p>
        </w:tc>
        <w:tc>
          <w:tcPr>
            <w:tcW w:w="992" w:type="dxa"/>
          </w:tcPr>
          <w:p w:rsidR="005553C1" w:rsidRPr="0057670F" w:rsidRDefault="005553C1" w:rsidP="0057670F">
            <w:pPr>
              <w:tabs>
                <w:tab w:val="left" w:pos="142"/>
                <w:tab w:val="left" w:pos="567"/>
              </w:tabs>
              <w:jc w:val="center"/>
              <w:rPr>
                <w:sz w:val="24"/>
                <w:szCs w:val="24"/>
              </w:rPr>
            </w:pPr>
          </w:p>
        </w:tc>
      </w:tr>
      <w:tr w:rsidR="005553C1" w:rsidRPr="00E450C1">
        <w:tc>
          <w:tcPr>
            <w:tcW w:w="675" w:type="dxa"/>
          </w:tcPr>
          <w:p w:rsidR="005553C1" w:rsidRPr="0057670F" w:rsidRDefault="005553C1" w:rsidP="0057670F">
            <w:pPr>
              <w:tabs>
                <w:tab w:val="left" w:pos="142"/>
                <w:tab w:val="left" w:pos="567"/>
              </w:tabs>
              <w:spacing w:line="276" w:lineRule="auto"/>
              <w:jc w:val="center"/>
              <w:rPr>
                <w:sz w:val="24"/>
                <w:szCs w:val="24"/>
              </w:rPr>
            </w:pPr>
            <w:r w:rsidRPr="0057670F">
              <w:rPr>
                <w:sz w:val="24"/>
                <w:szCs w:val="24"/>
              </w:rPr>
              <w:t>32</w:t>
            </w:r>
          </w:p>
        </w:tc>
        <w:tc>
          <w:tcPr>
            <w:tcW w:w="6839" w:type="dxa"/>
          </w:tcPr>
          <w:p w:rsidR="005553C1" w:rsidRPr="0057670F" w:rsidRDefault="005553C1" w:rsidP="0057670F">
            <w:pPr>
              <w:shd w:val="clear" w:color="auto" w:fill="FFFFFF"/>
              <w:rPr>
                <w:sz w:val="24"/>
                <w:szCs w:val="24"/>
              </w:rPr>
            </w:pPr>
            <w:r w:rsidRPr="0057670F">
              <w:rPr>
                <w:sz w:val="24"/>
                <w:szCs w:val="24"/>
              </w:rPr>
              <w:t>Генетика человека.</w:t>
            </w:r>
          </w:p>
        </w:tc>
        <w:tc>
          <w:tcPr>
            <w:tcW w:w="851" w:type="dxa"/>
          </w:tcPr>
          <w:p w:rsidR="005553C1" w:rsidRPr="0057670F" w:rsidRDefault="005553C1" w:rsidP="0057670F">
            <w:pPr>
              <w:jc w:val="center"/>
              <w:rPr>
                <w:sz w:val="24"/>
                <w:szCs w:val="24"/>
              </w:rPr>
            </w:pPr>
            <w:r w:rsidRPr="0057670F">
              <w:rPr>
                <w:sz w:val="24"/>
                <w:szCs w:val="24"/>
              </w:rPr>
              <w:t>1</w:t>
            </w:r>
          </w:p>
        </w:tc>
        <w:tc>
          <w:tcPr>
            <w:tcW w:w="992" w:type="dxa"/>
          </w:tcPr>
          <w:p w:rsidR="005553C1" w:rsidRPr="0057670F" w:rsidRDefault="005553C1" w:rsidP="0057670F">
            <w:pPr>
              <w:tabs>
                <w:tab w:val="left" w:pos="142"/>
                <w:tab w:val="left" w:pos="567"/>
              </w:tabs>
              <w:jc w:val="center"/>
              <w:rPr>
                <w:sz w:val="24"/>
                <w:szCs w:val="24"/>
              </w:rPr>
            </w:pPr>
          </w:p>
        </w:tc>
        <w:tc>
          <w:tcPr>
            <w:tcW w:w="992" w:type="dxa"/>
          </w:tcPr>
          <w:p w:rsidR="005553C1" w:rsidRPr="0057670F" w:rsidRDefault="005553C1" w:rsidP="0057670F">
            <w:pPr>
              <w:tabs>
                <w:tab w:val="left" w:pos="142"/>
                <w:tab w:val="left" w:pos="567"/>
              </w:tabs>
              <w:jc w:val="center"/>
              <w:rPr>
                <w:sz w:val="24"/>
                <w:szCs w:val="24"/>
              </w:rPr>
            </w:pPr>
          </w:p>
        </w:tc>
      </w:tr>
      <w:tr w:rsidR="005553C1" w:rsidRPr="00E450C1">
        <w:tc>
          <w:tcPr>
            <w:tcW w:w="675" w:type="dxa"/>
          </w:tcPr>
          <w:p w:rsidR="005553C1" w:rsidRPr="0057670F" w:rsidRDefault="005553C1" w:rsidP="0057670F">
            <w:pPr>
              <w:tabs>
                <w:tab w:val="left" w:pos="142"/>
                <w:tab w:val="left" w:pos="567"/>
              </w:tabs>
              <w:spacing w:line="276" w:lineRule="auto"/>
              <w:jc w:val="center"/>
              <w:rPr>
                <w:sz w:val="24"/>
                <w:szCs w:val="24"/>
              </w:rPr>
            </w:pPr>
            <w:r w:rsidRPr="0057670F">
              <w:rPr>
                <w:sz w:val="24"/>
                <w:szCs w:val="24"/>
              </w:rPr>
              <w:t>33</w:t>
            </w:r>
          </w:p>
        </w:tc>
        <w:tc>
          <w:tcPr>
            <w:tcW w:w="6839" w:type="dxa"/>
          </w:tcPr>
          <w:p w:rsidR="005553C1" w:rsidRPr="0057670F" w:rsidRDefault="005553C1" w:rsidP="0057670F">
            <w:pPr>
              <w:shd w:val="clear" w:color="auto" w:fill="FFFFFF"/>
              <w:rPr>
                <w:sz w:val="24"/>
                <w:szCs w:val="24"/>
              </w:rPr>
            </w:pPr>
            <w:r w:rsidRPr="0057670F">
              <w:rPr>
                <w:sz w:val="24"/>
                <w:szCs w:val="24"/>
              </w:rPr>
              <w:t>Генетика человека.</w:t>
            </w:r>
          </w:p>
        </w:tc>
        <w:tc>
          <w:tcPr>
            <w:tcW w:w="851" w:type="dxa"/>
          </w:tcPr>
          <w:p w:rsidR="005553C1" w:rsidRPr="0057670F" w:rsidRDefault="005553C1" w:rsidP="0057670F">
            <w:pPr>
              <w:jc w:val="center"/>
              <w:rPr>
                <w:sz w:val="24"/>
                <w:szCs w:val="24"/>
              </w:rPr>
            </w:pPr>
            <w:r w:rsidRPr="0057670F">
              <w:rPr>
                <w:sz w:val="24"/>
                <w:szCs w:val="24"/>
              </w:rPr>
              <w:t>1</w:t>
            </w:r>
          </w:p>
        </w:tc>
        <w:tc>
          <w:tcPr>
            <w:tcW w:w="992" w:type="dxa"/>
          </w:tcPr>
          <w:p w:rsidR="005553C1" w:rsidRPr="0057670F" w:rsidRDefault="005553C1" w:rsidP="0057670F">
            <w:pPr>
              <w:tabs>
                <w:tab w:val="left" w:pos="142"/>
                <w:tab w:val="left" w:pos="567"/>
              </w:tabs>
              <w:jc w:val="center"/>
              <w:rPr>
                <w:sz w:val="24"/>
                <w:szCs w:val="24"/>
              </w:rPr>
            </w:pPr>
          </w:p>
        </w:tc>
        <w:tc>
          <w:tcPr>
            <w:tcW w:w="992" w:type="dxa"/>
          </w:tcPr>
          <w:p w:rsidR="005553C1" w:rsidRPr="0057670F" w:rsidRDefault="005553C1" w:rsidP="0057670F">
            <w:pPr>
              <w:tabs>
                <w:tab w:val="left" w:pos="142"/>
                <w:tab w:val="left" w:pos="567"/>
              </w:tabs>
              <w:jc w:val="center"/>
              <w:rPr>
                <w:sz w:val="24"/>
                <w:szCs w:val="24"/>
              </w:rPr>
            </w:pPr>
          </w:p>
        </w:tc>
      </w:tr>
      <w:tr w:rsidR="005553C1" w:rsidRPr="00E450C1">
        <w:tc>
          <w:tcPr>
            <w:tcW w:w="675" w:type="dxa"/>
          </w:tcPr>
          <w:p w:rsidR="005553C1" w:rsidRPr="0057670F" w:rsidRDefault="005553C1" w:rsidP="0057670F">
            <w:pPr>
              <w:tabs>
                <w:tab w:val="left" w:pos="142"/>
                <w:tab w:val="left" w:pos="567"/>
              </w:tabs>
              <w:spacing w:line="276" w:lineRule="auto"/>
              <w:jc w:val="center"/>
              <w:rPr>
                <w:sz w:val="24"/>
                <w:szCs w:val="24"/>
              </w:rPr>
            </w:pPr>
            <w:r w:rsidRPr="0057670F">
              <w:rPr>
                <w:sz w:val="24"/>
                <w:szCs w:val="24"/>
              </w:rPr>
              <w:t>34</w:t>
            </w:r>
          </w:p>
        </w:tc>
        <w:tc>
          <w:tcPr>
            <w:tcW w:w="6839" w:type="dxa"/>
          </w:tcPr>
          <w:p w:rsidR="005553C1" w:rsidRPr="0057670F" w:rsidRDefault="005553C1" w:rsidP="0057670F">
            <w:pPr>
              <w:shd w:val="clear" w:color="auto" w:fill="FFFFFF"/>
              <w:rPr>
                <w:sz w:val="24"/>
                <w:szCs w:val="24"/>
              </w:rPr>
            </w:pPr>
            <w:r w:rsidRPr="0057670F">
              <w:rPr>
                <w:sz w:val="24"/>
                <w:szCs w:val="24"/>
              </w:rPr>
              <w:t>Промежуточная аттестация</w:t>
            </w:r>
          </w:p>
        </w:tc>
        <w:tc>
          <w:tcPr>
            <w:tcW w:w="851" w:type="dxa"/>
          </w:tcPr>
          <w:p w:rsidR="005553C1" w:rsidRPr="0057670F" w:rsidRDefault="005553C1" w:rsidP="0057670F">
            <w:pPr>
              <w:jc w:val="center"/>
              <w:rPr>
                <w:sz w:val="24"/>
                <w:szCs w:val="24"/>
              </w:rPr>
            </w:pPr>
            <w:r w:rsidRPr="0057670F">
              <w:rPr>
                <w:sz w:val="24"/>
                <w:szCs w:val="24"/>
              </w:rPr>
              <w:t>1</w:t>
            </w:r>
          </w:p>
        </w:tc>
        <w:tc>
          <w:tcPr>
            <w:tcW w:w="992" w:type="dxa"/>
          </w:tcPr>
          <w:p w:rsidR="005553C1" w:rsidRPr="0057670F" w:rsidRDefault="005553C1" w:rsidP="0057670F">
            <w:pPr>
              <w:tabs>
                <w:tab w:val="left" w:pos="142"/>
                <w:tab w:val="left" w:pos="567"/>
              </w:tabs>
              <w:jc w:val="center"/>
              <w:rPr>
                <w:sz w:val="24"/>
                <w:szCs w:val="24"/>
              </w:rPr>
            </w:pPr>
          </w:p>
        </w:tc>
        <w:tc>
          <w:tcPr>
            <w:tcW w:w="992" w:type="dxa"/>
          </w:tcPr>
          <w:p w:rsidR="005553C1" w:rsidRPr="0057670F" w:rsidRDefault="005553C1" w:rsidP="0057670F">
            <w:pPr>
              <w:tabs>
                <w:tab w:val="left" w:pos="142"/>
                <w:tab w:val="left" w:pos="567"/>
              </w:tabs>
              <w:jc w:val="center"/>
              <w:rPr>
                <w:sz w:val="24"/>
                <w:szCs w:val="24"/>
              </w:rPr>
            </w:pPr>
          </w:p>
        </w:tc>
      </w:tr>
      <w:tr w:rsidR="005553C1" w:rsidRPr="00E450C1">
        <w:tc>
          <w:tcPr>
            <w:tcW w:w="10349" w:type="dxa"/>
            <w:gridSpan w:val="5"/>
          </w:tcPr>
          <w:p w:rsidR="005553C1" w:rsidRPr="0057670F" w:rsidRDefault="005553C1" w:rsidP="0057670F">
            <w:pPr>
              <w:tabs>
                <w:tab w:val="left" w:pos="142"/>
                <w:tab w:val="left" w:pos="567"/>
              </w:tabs>
              <w:spacing w:after="200"/>
              <w:rPr>
                <w:sz w:val="24"/>
                <w:szCs w:val="24"/>
              </w:rPr>
            </w:pPr>
            <w:r w:rsidRPr="0057670F">
              <w:rPr>
                <w:sz w:val="24"/>
                <w:szCs w:val="24"/>
              </w:rPr>
              <w:t xml:space="preserve">Итого: </w:t>
            </w:r>
            <w:r w:rsidRPr="0057670F">
              <w:rPr>
                <w:b/>
                <w:bCs/>
                <w:sz w:val="24"/>
                <w:szCs w:val="24"/>
              </w:rPr>
              <w:t>34 часа</w:t>
            </w:r>
          </w:p>
        </w:tc>
      </w:tr>
    </w:tbl>
    <w:p w:rsidR="005553C1" w:rsidRDefault="005553C1" w:rsidP="00E450C1">
      <w:pPr>
        <w:ind w:left="120"/>
      </w:pPr>
      <w:r>
        <w:rPr>
          <w:b/>
          <w:bCs/>
          <w:color w:val="000000"/>
          <w:sz w:val="28"/>
          <w:szCs w:val="28"/>
        </w:rPr>
        <w:t>УЧЕБНО-МЕТОДИЧЕСКОЕ ОБЕСПЕЧЕНИЕ ОБРАЗОВАТЕЛЬНОГО ПРОЦЕССА</w:t>
      </w:r>
    </w:p>
    <w:p w:rsidR="005553C1" w:rsidRDefault="005553C1" w:rsidP="00DB7B5E">
      <w:pPr>
        <w:spacing w:line="480" w:lineRule="auto"/>
        <w:ind w:left="120"/>
      </w:pPr>
      <w:r>
        <w:rPr>
          <w:b/>
          <w:bCs/>
          <w:color w:val="000000"/>
          <w:sz w:val="28"/>
          <w:szCs w:val="28"/>
        </w:rPr>
        <w:t xml:space="preserve"> </w:t>
      </w:r>
      <w:bookmarkStart w:id="3" w:name="BM1afc3992_2479_4825_97e8_55faa1aba9ed"/>
      <w:r w:rsidRPr="0048596D">
        <w:rPr>
          <w:color w:val="000000"/>
          <w:sz w:val="28"/>
          <w:szCs w:val="28"/>
        </w:rPr>
        <w:t xml:space="preserve">• Биология, 10 класс/ Пасечник В.В., Каменский А.А., Рубцов </w:t>
      </w:r>
      <w:r>
        <w:rPr>
          <w:color w:val="000000"/>
          <w:sz w:val="28"/>
          <w:szCs w:val="28"/>
        </w:rPr>
        <w:t>A</w:t>
      </w:r>
      <w:r w:rsidRPr="0048596D">
        <w:rPr>
          <w:color w:val="000000"/>
          <w:sz w:val="28"/>
          <w:szCs w:val="28"/>
        </w:rPr>
        <w:t>.</w:t>
      </w:r>
      <w:r>
        <w:rPr>
          <w:color w:val="000000"/>
          <w:sz w:val="28"/>
          <w:szCs w:val="28"/>
        </w:rPr>
        <w:t>M</w:t>
      </w:r>
      <w:r w:rsidRPr="0048596D">
        <w:rPr>
          <w:color w:val="000000"/>
          <w:sz w:val="28"/>
          <w:szCs w:val="28"/>
        </w:rPr>
        <w:t xml:space="preserve">. и другие /Под ред. </w:t>
      </w:r>
      <w:r>
        <w:rPr>
          <w:color w:val="000000"/>
          <w:sz w:val="28"/>
          <w:szCs w:val="28"/>
        </w:rPr>
        <w:t>Пасечника В.В., Акционерное общество «Издательство «Просвещение»</w:t>
      </w:r>
      <w:bookmarkEnd w:id="3"/>
      <w:r>
        <w:rPr>
          <w:color w:val="000000"/>
          <w:sz w:val="28"/>
          <w:szCs w:val="28"/>
        </w:rPr>
        <w:t>‌​</w:t>
      </w:r>
    </w:p>
    <w:p w:rsidR="005553C1" w:rsidRPr="0048596D" w:rsidRDefault="005553C1" w:rsidP="00DB7B5E">
      <w:pPr>
        <w:spacing w:line="480" w:lineRule="auto"/>
        <w:ind w:left="120"/>
      </w:pPr>
      <w:r w:rsidRPr="0048596D">
        <w:rPr>
          <w:color w:val="000000"/>
          <w:sz w:val="28"/>
          <w:szCs w:val="28"/>
        </w:rPr>
        <w:lastRenderedPageBreak/>
        <w:t>​‌‌</w:t>
      </w:r>
    </w:p>
    <w:p w:rsidR="005553C1" w:rsidRDefault="005553C1" w:rsidP="00E450C1">
      <w:pPr>
        <w:spacing w:line="480" w:lineRule="auto"/>
        <w:ind w:left="120"/>
      </w:pPr>
    </w:p>
    <w:p w:rsidR="005553C1" w:rsidRPr="00E450C1" w:rsidRDefault="005553C1" w:rsidP="00E450C1">
      <w:pPr>
        <w:shd w:val="clear" w:color="auto" w:fill="FFFFFF"/>
        <w:spacing w:line="360" w:lineRule="auto"/>
        <w:jc w:val="center"/>
        <w:rPr>
          <w:b/>
          <w:bCs/>
          <w:sz w:val="24"/>
          <w:szCs w:val="24"/>
        </w:rPr>
      </w:pPr>
    </w:p>
    <w:sectPr w:rsidR="005553C1" w:rsidRPr="00E450C1" w:rsidSect="00E7227F">
      <w:headerReference w:type="default" r:id="rId8"/>
      <w:footerReference w:type="default" r:id="rId9"/>
      <w:pgSz w:w="11906" w:h="16838"/>
      <w:pgMar w:top="851" w:right="851" w:bottom="1276" w:left="1418" w:header="709" w:footer="2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2FC" w:rsidRDefault="00AC42FC" w:rsidP="00664F0E">
      <w:r>
        <w:separator/>
      </w:r>
    </w:p>
  </w:endnote>
  <w:endnote w:type="continuationSeparator" w:id="0">
    <w:p w:rsidR="00AC42FC" w:rsidRDefault="00AC42FC" w:rsidP="00664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3C1" w:rsidRDefault="00AC42FC">
    <w:pPr>
      <w:pStyle w:val="af0"/>
      <w:jc w:val="right"/>
    </w:pPr>
    <w:r>
      <w:fldChar w:fldCharType="begin"/>
    </w:r>
    <w:r>
      <w:instrText xml:space="preserve"> PAGE   \* MERGEFORMAT </w:instrText>
    </w:r>
    <w:r>
      <w:fldChar w:fldCharType="separate"/>
    </w:r>
    <w:r w:rsidR="00D5557E">
      <w:rPr>
        <w:noProof/>
      </w:rPr>
      <w:t>1</w:t>
    </w:r>
    <w:r>
      <w:rPr>
        <w:noProof/>
      </w:rPr>
      <w:fldChar w:fldCharType="end"/>
    </w:r>
  </w:p>
  <w:p w:rsidR="005553C1" w:rsidRDefault="005553C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2FC" w:rsidRDefault="00AC42FC" w:rsidP="00664F0E">
      <w:r>
        <w:separator/>
      </w:r>
    </w:p>
  </w:footnote>
  <w:footnote w:type="continuationSeparator" w:id="0">
    <w:p w:rsidR="00AC42FC" w:rsidRDefault="00AC42FC" w:rsidP="00664F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3C1" w:rsidRDefault="005553C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C8C"/>
    <w:multiLevelType w:val="hybridMultilevel"/>
    <w:tmpl w:val="6BB697E0"/>
    <w:lvl w:ilvl="0" w:tplc="59323572">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nsid w:val="06EE1360"/>
    <w:multiLevelType w:val="hybridMultilevel"/>
    <w:tmpl w:val="3FC85F7A"/>
    <w:lvl w:ilvl="0" w:tplc="AB1CFA4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99832B1"/>
    <w:multiLevelType w:val="hybridMultilevel"/>
    <w:tmpl w:val="E5AEDC3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CA840E5"/>
    <w:multiLevelType w:val="hybridMultilevel"/>
    <w:tmpl w:val="0B309682"/>
    <w:lvl w:ilvl="0" w:tplc="E44CF636">
      <w:start w:val="11"/>
      <w:numFmt w:val="decimal"/>
      <w:lvlText w:val="%1."/>
      <w:lvlJc w:val="left"/>
      <w:pPr>
        <w:ind w:left="2913" w:hanging="360"/>
      </w:pPr>
    </w:lvl>
    <w:lvl w:ilvl="1" w:tplc="04190019">
      <w:start w:val="1"/>
      <w:numFmt w:val="lowerLetter"/>
      <w:lvlText w:val="%2."/>
      <w:lvlJc w:val="left"/>
      <w:pPr>
        <w:ind w:left="3633" w:hanging="360"/>
      </w:pPr>
    </w:lvl>
    <w:lvl w:ilvl="2" w:tplc="0419001B">
      <w:start w:val="1"/>
      <w:numFmt w:val="lowerRoman"/>
      <w:lvlText w:val="%3."/>
      <w:lvlJc w:val="right"/>
      <w:pPr>
        <w:ind w:left="4353" w:hanging="180"/>
      </w:pPr>
    </w:lvl>
    <w:lvl w:ilvl="3" w:tplc="0419000F">
      <w:start w:val="1"/>
      <w:numFmt w:val="decimal"/>
      <w:lvlText w:val="%4."/>
      <w:lvlJc w:val="left"/>
      <w:pPr>
        <w:ind w:left="5073" w:hanging="360"/>
      </w:pPr>
    </w:lvl>
    <w:lvl w:ilvl="4" w:tplc="04190019">
      <w:start w:val="1"/>
      <w:numFmt w:val="lowerLetter"/>
      <w:lvlText w:val="%5."/>
      <w:lvlJc w:val="left"/>
      <w:pPr>
        <w:ind w:left="5793" w:hanging="360"/>
      </w:pPr>
    </w:lvl>
    <w:lvl w:ilvl="5" w:tplc="0419001B">
      <w:start w:val="1"/>
      <w:numFmt w:val="lowerRoman"/>
      <w:lvlText w:val="%6."/>
      <w:lvlJc w:val="right"/>
      <w:pPr>
        <w:ind w:left="6513" w:hanging="180"/>
      </w:pPr>
    </w:lvl>
    <w:lvl w:ilvl="6" w:tplc="0419000F">
      <w:start w:val="1"/>
      <w:numFmt w:val="decimal"/>
      <w:lvlText w:val="%7."/>
      <w:lvlJc w:val="left"/>
      <w:pPr>
        <w:ind w:left="7233" w:hanging="360"/>
      </w:pPr>
    </w:lvl>
    <w:lvl w:ilvl="7" w:tplc="04190019">
      <w:start w:val="1"/>
      <w:numFmt w:val="lowerLetter"/>
      <w:lvlText w:val="%8."/>
      <w:lvlJc w:val="left"/>
      <w:pPr>
        <w:ind w:left="7953" w:hanging="360"/>
      </w:pPr>
    </w:lvl>
    <w:lvl w:ilvl="8" w:tplc="0419001B">
      <w:start w:val="1"/>
      <w:numFmt w:val="lowerRoman"/>
      <w:lvlText w:val="%9."/>
      <w:lvlJc w:val="right"/>
      <w:pPr>
        <w:ind w:left="8673" w:hanging="180"/>
      </w:pPr>
    </w:lvl>
  </w:abstractNum>
  <w:abstractNum w:abstractNumId="4">
    <w:nsid w:val="11E358A1"/>
    <w:multiLevelType w:val="hybridMultilevel"/>
    <w:tmpl w:val="E87C90FA"/>
    <w:lvl w:ilvl="0" w:tplc="5E6A67FE">
      <w:numFmt w:val="bullet"/>
      <w:lvlText w:val="•"/>
      <w:lvlJc w:val="left"/>
      <w:pPr>
        <w:ind w:left="464" w:hanging="360"/>
      </w:pPr>
      <w:rPr>
        <w:rFonts w:ascii="Calibri" w:eastAsia="Times New Roman" w:hAnsi="Calibri" w:hint="default"/>
        <w:w w:val="100"/>
        <w:sz w:val="24"/>
        <w:szCs w:val="24"/>
      </w:rPr>
    </w:lvl>
    <w:lvl w:ilvl="1" w:tplc="D6AE6B26">
      <w:numFmt w:val="bullet"/>
      <w:lvlText w:val="•"/>
      <w:lvlJc w:val="left"/>
      <w:pPr>
        <w:ind w:left="1436" w:hanging="360"/>
      </w:pPr>
      <w:rPr>
        <w:rFonts w:hint="default"/>
      </w:rPr>
    </w:lvl>
    <w:lvl w:ilvl="2" w:tplc="12CEB4E6">
      <w:numFmt w:val="bullet"/>
      <w:lvlText w:val="•"/>
      <w:lvlJc w:val="left"/>
      <w:pPr>
        <w:ind w:left="2413" w:hanging="360"/>
      </w:pPr>
      <w:rPr>
        <w:rFonts w:hint="default"/>
      </w:rPr>
    </w:lvl>
    <w:lvl w:ilvl="3" w:tplc="64126B84">
      <w:numFmt w:val="bullet"/>
      <w:lvlText w:val="•"/>
      <w:lvlJc w:val="left"/>
      <w:pPr>
        <w:ind w:left="3390" w:hanging="360"/>
      </w:pPr>
      <w:rPr>
        <w:rFonts w:hint="default"/>
      </w:rPr>
    </w:lvl>
    <w:lvl w:ilvl="4" w:tplc="192E62B4">
      <w:numFmt w:val="bullet"/>
      <w:lvlText w:val="•"/>
      <w:lvlJc w:val="left"/>
      <w:pPr>
        <w:ind w:left="4367" w:hanging="360"/>
      </w:pPr>
      <w:rPr>
        <w:rFonts w:hint="default"/>
      </w:rPr>
    </w:lvl>
    <w:lvl w:ilvl="5" w:tplc="FFCE2200">
      <w:numFmt w:val="bullet"/>
      <w:lvlText w:val="•"/>
      <w:lvlJc w:val="left"/>
      <w:pPr>
        <w:ind w:left="5344" w:hanging="360"/>
      </w:pPr>
      <w:rPr>
        <w:rFonts w:hint="default"/>
      </w:rPr>
    </w:lvl>
    <w:lvl w:ilvl="6" w:tplc="AB86A3F8">
      <w:numFmt w:val="bullet"/>
      <w:lvlText w:val="•"/>
      <w:lvlJc w:val="left"/>
      <w:pPr>
        <w:ind w:left="6320" w:hanging="360"/>
      </w:pPr>
      <w:rPr>
        <w:rFonts w:hint="default"/>
      </w:rPr>
    </w:lvl>
    <w:lvl w:ilvl="7" w:tplc="E8883B2E">
      <w:numFmt w:val="bullet"/>
      <w:lvlText w:val="•"/>
      <w:lvlJc w:val="left"/>
      <w:pPr>
        <w:ind w:left="7297" w:hanging="360"/>
      </w:pPr>
      <w:rPr>
        <w:rFonts w:hint="default"/>
      </w:rPr>
    </w:lvl>
    <w:lvl w:ilvl="8" w:tplc="D3B69602">
      <w:numFmt w:val="bullet"/>
      <w:lvlText w:val="•"/>
      <w:lvlJc w:val="left"/>
      <w:pPr>
        <w:ind w:left="8274" w:hanging="360"/>
      </w:pPr>
      <w:rPr>
        <w:rFonts w:hint="default"/>
      </w:rPr>
    </w:lvl>
  </w:abstractNum>
  <w:abstractNum w:abstractNumId="5">
    <w:nsid w:val="126151AA"/>
    <w:multiLevelType w:val="multilevel"/>
    <w:tmpl w:val="77209502"/>
    <w:lvl w:ilvl="0">
      <w:start w:val="1"/>
      <w:numFmt w:val="decimal"/>
      <w:lvlText w:val="%1."/>
      <w:lvlJc w:val="left"/>
      <w:pPr>
        <w:ind w:left="450" w:hanging="450"/>
      </w:pPr>
      <w:rPr>
        <w:rFonts w:hint="default"/>
      </w:rPr>
    </w:lvl>
    <w:lvl w:ilvl="1">
      <w:start w:val="2"/>
      <w:numFmt w:val="decimal"/>
      <w:lvlText w:val="%1.%2."/>
      <w:lvlJc w:val="left"/>
      <w:pPr>
        <w:ind w:left="228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158C57F9"/>
    <w:multiLevelType w:val="hybridMultilevel"/>
    <w:tmpl w:val="7E88CF6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16A3315A"/>
    <w:multiLevelType w:val="hybridMultilevel"/>
    <w:tmpl w:val="2AF2FAB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1B3E5DEF"/>
    <w:multiLevelType w:val="hybridMultilevel"/>
    <w:tmpl w:val="A98CE416"/>
    <w:lvl w:ilvl="0" w:tplc="A74C7B04">
      <w:start w:val="1"/>
      <w:numFmt w:val="decimal"/>
      <w:lvlText w:val="%1."/>
      <w:lvlJc w:val="left"/>
      <w:pPr>
        <w:ind w:left="720" w:hanging="360"/>
      </w:pPr>
      <w:rPr>
        <w:b w:val="0"/>
        <w:bCs w:val="0"/>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4C01C48"/>
    <w:multiLevelType w:val="hybridMultilevel"/>
    <w:tmpl w:val="96F0102A"/>
    <w:lvl w:ilvl="0" w:tplc="658E9198">
      <w:start w:val="1"/>
      <w:numFmt w:val="decimal"/>
      <w:lvlText w:val="%1."/>
      <w:lvlJc w:val="left"/>
      <w:pPr>
        <w:tabs>
          <w:tab w:val="num" w:pos="720"/>
        </w:tabs>
        <w:ind w:left="720" w:hanging="360"/>
      </w:pPr>
      <w:rPr>
        <w:rFonts w:hint="default"/>
        <w:sz w:val="24"/>
        <w:szCs w:val="24"/>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305617C0"/>
    <w:multiLevelType w:val="multilevel"/>
    <w:tmpl w:val="D1787CE4"/>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3D83540"/>
    <w:multiLevelType w:val="hybridMultilevel"/>
    <w:tmpl w:val="3616459C"/>
    <w:lvl w:ilvl="0" w:tplc="CD8E4F8E">
      <w:numFmt w:val="bullet"/>
      <w:lvlText w:val="•"/>
      <w:lvlJc w:val="left"/>
      <w:pPr>
        <w:ind w:left="180" w:hanging="709"/>
      </w:pPr>
      <w:rPr>
        <w:rFonts w:ascii="Times New Roman" w:eastAsia="Times New Roman" w:hAnsi="Times New Roman" w:hint="default"/>
        <w:w w:val="100"/>
        <w:sz w:val="28"/>
        <w:szCs w:val="28"/>
      </w:rPr>
    </w:lvl>
    <w:lvl w:ilvl="1" w:tplc="533CA8AE">
      <w:numFmt w:val="bullet"/>
      <w:lvlText w:val="•"/>
      <w:lvlJc w:val="left"/>
      <w:pPr>
        <w:ind w:left="1184" w:hanging="709"/>
      </w:pPr>
      <w:rPr>
        <w:rFonts w:hint="default"/>
      </w:rPr>
    </w:lvl>
    <w:lvl w:ilvl="2" w:tplc="9EEE91EC">
      <w:numFmt w:val="bullet"/>
      <w:lvlText w:val="•"/>
      <w:lvlJc w:val="left"/>
      <w:pPr>
        <w:ind w:left="2189" w:hanging="709"/>
      </w:pPr>
      <w:rPr>
        <w:rFonts w:hint="default"/>
      </w:rPr>
    </w:lvl>
    <w:lvl w:ilvl="3" w:tplc="AC8C026C">
      <w:numFmt w:val="bullet"/>
      <w:lvlText w:val="•"/>
      <w:lvlJc w:val="left"/>
      <w:pPr>
        <w:ind w:left="3194" w:hanging="709"/>
      </w:pPr>
      <w:rPr>
        <w:rFonts w:hint="default"/>
      </w:rPr>
    </w:lvl>
    <w:lvl w:ilvl="4" w:tplc="3D7AEC3C">
      <w:numFmt w:val="bullet"/>
      <w:lvlText w:val="•"/>
      <w:lvlJc w:val="left"/>
      <w:pPr>
        <w:ind w:left="4199" w:hanging="709"/>
      </w:pPr>
      <w:rPr>
        <w:rFonts w:hint="default"/>
      </w:rPr>
    </w:lvl>
    <w:lvl w:ilvl="5" w:tplc="36DAC206">
      <w:numFmt w:val="bullet"/>
      <w:lvlText w:val="•"/>
      <w:lvlJc w:val="left"/>
      <w:pPr>
        <w:ind w:left="5204" w:hanging="709"/>
      </w:pPr>
      <w:rPr>
        <w:rFonts w:hint="default"/>
      </w:rPr>
    </w:lvl>
    <w:lvl w:ilvl="6" w:tplc="04629F84">
      <w:numFmt w:val="bullet"/>
      <w:lvlText w:val="•"/>
      <w:lvlJc w:val="left"/>
      <w:pPr>
        <w:ind w:left="6208" w:hanging="709"/>
      </w:pPr>
      <w:rPr>
        <w:rFonts w:hint="default"/>
      </w:rPr>
    </w:lvl>
    <w:lvl w:ilvl="7" w:tplc="F7EEF292">
      <w:numFmt w:val="bullet"/>
      <w:lvlText w:val="•"/>
      <w:lvlJc w:val="left"/>
      <w:pPr>
        <w:ind w:left="7213" w:hanging="709"/>
      </w:pPr>
      <w:rPr>
        <w:rFonts w:hint="default"/>
      </w:rPr>
    </w:lvl>
    <w:lvl w:ilvl="8" w:tplc="5F7204C4">
      <w:numFmt w:val="bullet"/>
      <w:lvlText w:val="•"/>
      <w:lvlJc w:val="left"/>
      <w:pPr>
        <w:ind w:left="8218" w:hanging="709"/>
      </w:pPr>
      <w:rPr>
        <w:rFonts w:hint="default"/>
      </w:rPr>
    </w:lvl>
  </w:abstractNum>
  <w:abstractNum w:abstractNumId="12">
    <w:nsid w:val="37503B6A"/>
    <w:multiLevelType w:val="hybridMultilevel"/>
    <w:tmpl w:val="2A5C703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3A731893"/>
    <w:multiLevelType w:val="multilevel"/>
    <w:tmpl w:val="0F3CF2D8"/>
    <w:lvl w:ilvl="0">
      <w:start w:val="4"/>
      <w:numFmt w:val="decimal"/>
      <w:lvlText w:val="%1-"/>
      <w:lvlJc w:val="left"/>
      <w:pPr>
        <w:ind w:left="372" w:hanging="372"/>
      </w:pPr>
    </w:lvl>
    <w:lvl w:ilvl="1">
      <w:start w:val="5"/>
      <w:numFmt w:val="decimal"/>
      <w:lvlText w:val="%1-%2."/>
      <w:lvlJc w:val="left"/>
      <w:pPr>
        <w:ind w:left="862" w:hanging="720"/>
      </w:pPr>
    </w:lvl>
    <w:lvl w:ilvl="2">
      <w:start w:val="1"/>
      <w:numFmt w:val="decimal"/>
      <w:lvlText w:val="%1-%2.%3."/>
      <w:lvlJc w:val="left"/>
      <w:pPr>
        <w:ind w:left="1004" w:hanging="720"/>
      </w:pPr>
    </w:lvl>
    <w:lvl w:ilvl="3">
      <w:start w:val="1"/>
      <w:numFmt w:val="decimal"/>
      <w:lvlText w:val="%1-%2.%3.%4."/>
      <w:lvlJc w:val="left"/>
      <w:pPr>
        <w:ind w:left="1506" w:hanging="1080"/>
      </w:pPr>
    </w:lvl>
    <w:lvl w:ilvl="4">
      <w:start w:val="1"/>
      <w:numFmt w:val="decimal"/>
      <w:lvlText w:val="%1-%2.%3.%4.%5."/>
      <w:lvlJc w:val="left"/>
      <w:pPr>
        <w:ind w:left="1648" w:hanging="1080"/>
      </w:pPr>
    </w:lvl>
    <w:lvl w:ilvl="5">
      <w:start w:val="1"/>
      <w:numFmt w:val="decimal"/>
      <w:lvlText w:val="%1-%2.%3.%4.%5.%6."/>
      <w:lvlJc w:val="left"/>
      <w:pPr>
        <w:ind w:left="2150" w:hanging="1440"/>
      </w:pPr>
    </w:lvl>
    <w:lvl w:ilvl="6">
      <w:start w:val="1"/>
      <w:numFmt w:val="decimal"/>
      <w:lvlText w:val="%1-%2.%3.%4.%5.%6.%7."/>
      <w:lvlJc w:val="left"/>
      <w:pPr>
        <w:ind w:left="2292" w:hanging="1440"/>
      </w:pPr>
    </w:lvl>
    <w:lvl w:ilvl="7">
      <w:start w:val="1"/>
      <w:numFmt w:val="decimal"/>
      <w:lvlText w:val="%1-%2.%3.%4.%5.%6.%7.%8."/>
      <w:lvlJc w:val="left"/>
      <w:pPr>
        <w:ind w:left="2794" w:hanging="1800"/>
      </w:pPr>
    </w:lvl>
    <w:lvl w:ilvl="8">
      <w:start w:val="1"/>
      <w:numFmt w:val="decimal"/>
      <w:lvlText w:val="%1-%2.%3.%4.%5.%6.%7.%8.%9."/>
      <w:lvlJc w:val="left"/>
      <w:pPr>
        <w:ind w:left="2936" w:hanging="1800"/>
      </w:pPr>
    </w:lvl>
  </w:abstractNum>
  <w:abstractNum w:abstractNumId="14">
    <w:nsid w:val="3D4003F7"/>
    <w:multiLevelType w:val="multilevel"/>
    <w:tmpl w:val="8ABA7EAC"/>
    <w:lvl w:ilvl="0">
      <w:start w:val="1"/>
      <w:numFmt w:val="decimal"/>
      <w:lvlText w:val="%1-"/>
      <w:lvlJc w:val="left"/>
      <w:pPr>
        <w:ind w:left="564" w:hanging="564"/>
      </w:pPr>
    </w:lvl>
    <w:lvl w:ilvl="1">
      <w:start w:val="2"/>
      <w:numFmt w:val="decimal"/>
      <w:lvlText w:val="%1-%2-"/>
      <w:lvlJc w:val="left"/>
      <w:pPr>
        <w:ind w:left="791" w:hanging="720"/>
      </w:pPr>
    </w:lvl>
    <w:lvl w:ilvl="2">
      <w:start w:val="3"/>
      <w:numFmt w:val="decimal"/>
      <w:lvlText w:val="%1-%2-%3."/>
      <w:lvlJc w:val="left"/>
      <w:pPr>
        <w:ind w:left="862" w:hanging="720"/>
      </w:pPr>
    </w:lvl>
    <w:lvl w:ilvl="3">
      <w:start w:val="1"/>
      <w:numFmt w:val="decimal"/>
      <w:lvlText w:val="%1-%2-%3.%4."/>
      <w:lvlJc w:val="left"/>
      <w:pPr>
        <w:ind w:left="1293" w:hanging="1080"/>
      </w:pPr>
    </w:lvl>
    <w:lvl w:ilvl="4">
      <w:start w:val="1"/>
      <w:numFmt w:val="decimal"/>
      <w:lvlText w:val="%1-%2-%3.%4.%5."/>
      <w:lvlJc w:val="left"/>
      <w:pPr>
        <w:ind w:left="1364" w:hanging="1080"/>
      </w:pPr>
    </w:lvl>
    <w:lvl w:ilvl="5">
      <w:start w:val="1"/>
      <w:numFmt w:val="decimal"/>
      <w:lvlText w:val="%1-%2-%3.%4.%5.%6."/>
      <w:lvlJc w:val="left"/>
      <w:pPr>
        <w:ind w:left="1795" w:hanging="1440"/>
      </w:pPr>
    </w:lvl>
    <w:lvl w:ilvl="6">
      <w:start w:val="1"/>
      <w:numFmt w:val="decimal"/>
      <w:lvlText w:val="%1-%2-%3.%4.%5.%6.%7."/>
      <w:lvlJc w:val="left"/>
      <w:pPr>
        <w:ind w:left="1866" w:hanging="1440"/>
      </w:pPr>
    </w:lvl>
    <w:lvl w:ilvl="7">
      <w:start w:val="1"/>
      <w:numFmt w:val="decimal"/>
      <w:lvlText w:val="%1-%2-%3.%4.%5.%6.%7.%8."/>
      <w:lvlJc w:val="left"/>
      <w:pPr>
        <w:ind w:left="2297" w:hanging="1800"/>
      </w:pPr>
    </w:lvl>
    <w:lvl w:ilvl="8">
      <w:start w:val="1"/>
      <w:numFmt w:val="decimal"/>
      <w:lvlText w:val="%1-%2-%3.%4.%5.%6.%7.%8.%9."/>
      <w:lvlJc w:val="left"/>
      <w:pPr>
        <w:ind w:left="2368" w:hanging="1800"/>
      </w:pPr>
    </w:lvl>
  </w:abstractNum>
  <w:abstractNum w:abstractNumId="15">
    <w:nsid w:val="4BB520AD"/>
    <w:multiLevelType w:val="hybridMultilevel"/>
    <w:tmpl w:val="87E039C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4DE1783F"/>
    <w:multiLevelType w:val="multilevel"/>
    <w:tmpl w:val="D91E005C"/>
    <w:lvl w:ilvl="0">
      <w:start w:val="8"/>
      <w:numFmt w:val="decimal"/>
      <w:lvlText w:val="%1-"/>
      <w:lvlJc w:val="left"/>
      <w:pPr>
        <w:ind w:left="372" w:hanging="372"/>
      </w:pPr>
    </w:lvl>
    <w:lvl w:ilvl="1">
      <w:start w:val="9"/>
      <w:numFmt w:val="decimal"/>
      <w:lvlText w:val="%1-%2."/>
      <w:lvlJc w:val="left"/>
      <w:pPr>
        <w:ind w:left="862" w:hanging="720"/>
      </w:pPr>
    </w:lvl>
    <w:lvl w:ilvl="2">
      <w:start w:val="1"/>
      <w:numFmt w:val="decimal"/>
      <w:lvlText w:val="%1-%2.%3."/>
      <w:lvlJc w:val="left"/>
      <w:pPr>
        <w:ind w:left="1004" w:hanging="720"/>
      </w:pPr>
    </w:lvl>
    <w:lvl w:ilvl="3">
      <w:start w:val="1"/>
      <w:numFmt w:val="decimal"/>
      <w:lvlText w:val="%1-%2.%3.%4."/>
      <w:lvlJc w:val="left"/>
      <w:pPr>
        <w:ind w:left="1506" w:hanging="1080"/>
      </w:pPr>
    </w:lvl>
    <w:lvl w:ilvl="4">
      <w:start w:val="1"/>
      <w:numFmt w:val="decimal"/>
      <w:lvlText w:val="%1-%2.%3.%4.%5."/>
      <w:lvlJc w:val="left"/>
      <w:pPr>
        <w:ind w:left="1648" w:hanging="1080"/>
      </w:pPr>
    </w:lvl>
    <w:lvl w:ilvl="5">
      <w:start w:val="1"/>
      <w:numFmt w:val="decimal"/>
      <w:lvlText w:val="%1-%2.%3.%4.%5.%6."/>
      <w:lvlJc w:val="left"/>
      <w:pPr>
        <w:ind w:left="2150" w:hanging="1440"/>
      </w:pPr>
    </w:lvl>
    <w:lvl w:ilvl="6">
      <w:start w:val="1"/>
      <w:numFmt w:val="decimal"/>
      <w:lvlText w:val="%1-%2.%3.%4.%5.%6.%7."/>
      <w:lvlJc w:val="left"/>
      <w:pPr>
        <w:ind w:left="2292" w:hanging="1440"/>
      </w:pPr>
    </w:lvl>
    <w:lvl w:ilvl="7">
      <w:start w:val="1"/>
      <w:numFmt w:val="decimal"/>
      <w:lvlText w:val="%1-%2.%3.%4.%5.%6.%7.%8."/>
      <w:lvlJc w:val="left"/>
      <w:pPr>
        <w:ind w:left="2794" w:hanging="1800"/>
      </w:pPr>
    </w:lvl>
    <w:lvl w:ilvl="8">
      <w:start w:val="1"/>
      <w:numFmt w:val="decimal"/>
      <w:lvlText w:val="%1-%2.%3.%4.%5.%6.%7.%8.%9."/>
      <w:lvlJc w:val="left"/>
      <w:pPr>
        <w:ind w:left="2936" w:hanging="1800"/>
      </w:pPr>
    </w:lvl>
  </w:abstractNum>
  <w:abstractNum w:abstractNumId="17">
    <w:nsid w:val="58810ED9"/>
    <w:multiLevelType w:val="hybridMultilevel"/>
    <w:tmpl w:val="A880DFC4"/>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8">
    <w:nsid w:val="5A7D2D19"/>
    <w:multiLevelType w:val="hybridMultilevel"/>
    <w:tmpl w:val="2012A2BA"/>
    <w:lvl w:ilvl="0" w:tplc="19F4E412">
      <w:start w:val="1"/>
      <w:numFmt w:val="decimal"/>
      <w:lvlText w:val="%1."/>
      <w:lvlJc w:val="left"/>
      <w:pPr>
        <w:ind w:left="1495" w:hanging="360"/>
      </w:p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19">
    <w:nsid w:val="624370D5"/>
    <w:multiLevelType w:val="hybridMultilevel"/>
    <w:tmpl w:val="37842CB0"/>
    <w:lvl w:ilvl="0" w:tplc="BA9C7CF0">
      <w:start w:val="1"/>
      <w:numFmt w:val="decimal"/>
      <w:lvlText w:val="%1."/>
      <w:lvlJc w:val="left"/>
      <w:pPr>
        <w:tabs>
          <w:tab w:val="num" w:pos="644"/>
        </w:tabs>
        <w:ind w:left="644" w:hanging="360"/>
      </w:pPr>
      <w:rPr>
        <w:rFonts w:hint="default"/>
        <w:b w:val="0"/>
        <w:bCs w:val="0"/>
        <w:sz w:val="24"/>
        <w:szCs w:val="24"/>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0">
    <w:nsid w:val="63295806"/>
    <w:multiLevelType w:val="hybridMultilevel"/>
    <w:tmpl w:val="94E6A524"/>
    <w:lvl w:ilvl="0" w:tplc="0419000F">
      <w:start w:val="1"/>
      <w:numFmt w:val="decimal"/>
      <w:lvlText w:val="%1."/>
      <w:lvlJc w:val="left"/>
      <w:pPr>
        <w:ind w:left="1637"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1">
    <w:nsid w:val="63FB6235"/>
    <w:multiLevelType w:val="hybridMultilevel"/>
    <w:tmpl w:val="83DCECD0"/>
    <w:lvl w:ilvl="0" w:tplc="A63E1412">
      <w:start w:val="8"/>
      <w:numFmt w:val="decimal"/>
      <w:lvlText w:val="%1."/>
      <w:lvlJc w:val="left"/>
      <w:pPr>
        <w:ind w:left="1070" w:hanging="360"/>
      </w:pPr>
    </w:lvl>
    <w:lvl w:ilvl="1" w:tplc="04190019">
      <w:start w:val="1"/>
      <w:numFmt w:val="lowerLetter"/>
      <w:lvlText w:val="%2."/>
      <w:lvlJc w:val="left"/>
      <w:pPr>
        <w:ind w:left="514" w:hanging="360"/>
      </w:pPr>
    </w:lvl>
    <w:lvl w:ilvl="2" w:tplc="0419001B">
      <w:start w:val="1"/>
      <w:numFmt w:val="lowerRoman"/>
      <w:lvlText w:val="%3."/>
      <w:lvlJc w:val="right"/>
      <w:pPr>
        <w:ind w:left="1234" w:hanging="180"/>
      </w:pPr>
    </w:lvl>
    <w:lvl w:ilvl="3" w:tplc="0419000F">
      <w:start w:val="1"/>
      <w:numFmt w:val="decimal"/>
      <w:lvlText w:val="%4."/>
      <w:lvlJc w:val="left"/>
      <w:pPr>
        <w:ind w:left="1954" w:hanging="360"/>
      </w:pPr>
    </w:lvl>
    <w:lvl w:ilvl="4" w:tplc="04190019">
      <w:start w:val="1"/>
      <w:numFmt w:val="lowerLetter"/>
      <w:lvlText w:val="%5."/>
      <w:lvlJc w:val="left"/>
      <w:pPr>
        <w:ind w:left="2674" w:hanging="360"/>
      </w:pPr>
    </w:lvl>
    <w:lvl w:ilvl="5" w:tplc="0419001B">
      <w:start w:val="1"/>
      <w:numFmt w:val="lowerRoman"/>
      <w:lvlText w:val="%6."/>
      <w:lvlJc w:val="right"/>
      <w:pPr>
        <w:ind w:left="3394" w:hanging="180"/>
      </w:pPr>
    </w:lvl>
    <w:lvl w:ilvl="6" w:tplc="0419000F">
      <w:start w:val="1"/>
      <w:numFmt w:val="decimal"/>
      <w:lvlText w:val="%7."/>
      <w:lvlJc w:val="left"/>
      <w:pPr>
        <w:ind w:left="4114" w:hanging="360"/>
      </w:pPr>
    </w:lvl>
    <w:lvl w:ilvl="7" w:tplc="04190019">
      <w:start w:val="1"/>
      <w:numFmt w:val="lowerLetter"/>
      <w:lvlText w:val="%8."/>
      <w:lvlJc w:val="left"/>
      <w:pPr>
        <w:ind w:left="4834" w:hanging="360"/>
      </w:pPr>
    </w:lvl>
    <w:lvl w:ilvl="8" w:tplc="0419001B">
      <w:start w:val="1"/>
      <w:numFmt w:val="lowerRoman"/>
      <w:lvlText w:val="%9."/>
      <w:lvlJc w:val="right"/>
      <w:pPr>
        <w:ind w:left="5554" w:hanging="180"/>
      </w:pPr>
    </w:lvl>
  </w:abstractNum>
  <w:abstractNum w:abstractNumId="22">
    <w:nsid w:val="64D631D5"/>
    <w:multiLevelType w:val="multilevel"/>
    <w:tmpl w:val="D5442B6E"/>
    <w:lvl w:ilvl="0">
      <w:start w:val="6"/>
      <w:numFmt w:val="decimal"/>
      <w:lvlText w:val="%1-"/>
      <w:lvlJc w:val="left"/>
      <w:pPr>
        <w:ind w:left="372" w:hanging="372"/>
      </w:pPr>
    </w:lvl>
    <w:lvl w:ilvl="1">
      <w:start w:val="7"/>
      <w:numFmt w:val="decimal"/>
      <w:lvlText w:val="%1-%2."/>
      <w:lvlJc w:val="left"/>
      <w:pPr>
        <w:ind w:left="862" w:hanging="720"/>
      </w:pPr>
    </w:lvl>
    <w:lvl w:ilvl="2">
      <w:start w:val="1"/>
      <w:numFmt w:val="decimal"/>
      <w:lvlText w:val="%1-%2.%3."/>
      <w:lvlJc w:val="left"/>
      <w:pPr>
        <w:ind w:left="1004" w:hanging="720"/>
      </w:pPr>
    </w:lvl>
    <w:lvl w:ilvl="3">
      <w:start w:val="1"/>
      <w:numFmt w:val="decimal"/>
      <w:lvlText w:val="%1-%2.%3.%4."/>
      <w:lvlJc w:val="left"/>
      <w:pPr>
        <w:ind w:left="1506" w:hanging="1080"/>
      </w:pPr>
    </w:lvl>
    <w:lvl w:ilvl="4">
      <w:start w:val="1"/>
      <w:numFmt w:val="decimal"/>
      <w:lvlText w:val="%1-%2.%3.%4.%5."/>
      <w:lvlJc w:val="left"/>
      <w:pPr>
        <w:ind w:left="1648" w:hanging="1080"/>
      </w:pPr>
    </w:lvl>
    <w:lvl w:ilvl="5">
      <w:start w:val="1"/>
      <w:numFmt w:val="decimal"/>
      <w:lvlText w:val="%1-%2.%3.%4.%5.%6."/>
      <w:lvlJc w:val="left"/>
      <w:pPr>
        <w:ind w:left="2150" w:hanging="1440"/>
      </w:pPr>
    </w:lvl>
    <w:lvl w:ilvl="6">
      <w:start w:val="1"/>
      <w:numFmt w:val="decimal"/>
      <w:lvlText w:val="%1-%2.%3.%4.%5.%6.%7."/>
      <w:lvlJc w:val="left"/>
      <w:pPr>
        <w:ind w:left="2292" w:hanging="1440"/>
      </w:pPr>
    </w:lvl>
    <w:lvl w:ilvl="7">
      <w:start w:val="1"/>
      <w:numFmt w:val="decimal"/>
      <w:lvlText w:val="%1-%2.%3.%4.%5.%6.%7.%8."/>
      <w:lvlJc w:val="left"/>
      <w:pPr>
        <w:ind w:left="2794" w:hanging="1800"/>
      </w:pPr>
    </w:lvl>
    <w:lvl w:ilvl="8">
      <w:start w:val="1"/>
      <w:numFmt w:val="decimal"/>
      <w:lvlText w:val="%1-%2.%3.%4.%5.%6.%7.%8.%9."/>
      <w:lvlJc w:val="left"/>
      <w:pPr>
        <w:ind w:left="2936" w:hanging="1800"/>
      </w:pPr>
    </w:lvl>
  </w:abstractNum>
  <w:abstractNum w:abstractNumId="23">
    <w:nsid w:val="65A9445D"/>
    <w:multiLevelType w:val="hybridMultilevel"/>
    <w:tmpl w:val="96F0102A"/>
    <w:lvl w:ilvl="0" w:tplc="658E9198">
      <w:start w:val="1"/>
      <w:numFmt w:val="decimal"/>
      <w:lvlText w:val="%1."/>
      <w:lvlJc w:val="left"/>
      <w:pPr>
        <w:tabs>
          <w:tab w:val="num" w:pos="720"/>
        </w:tabs>
        <w:ind w:left="720" w:hanging="360"/>
      </w:pPr>
      <w:rPr>
        <w:rFonts w:hint="default"/>
        <w:sz w:val="24"/>
        <w:szCs w:val="24"/>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nsid w:val="65AB1C4D"/>
    <w:multiLevelType w:val="hybridMultilevel"/>
    <w:tmpl w:val="BDA0167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66615636"/>
    <w:multiLevelType w:val="hybridMultilevel"/>
    <w:tmpl w:val="2C4A7CA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6EB90CE4"/>
    <w:multiLevelType w:val="multilevel"/>
    <w:tmpl w:val="8F344B48"/>
    <w:lvl w:ilvl="0">
      <w:start w:val="5"/>
      <w:numFmt w:val="decimal"/>
      <w:lvlText w:val="%1-"/>
      <w:lvlJc w:val="left"/>
      <w:pPr>
        <w:ind w:left="372" w:hanging="372"/>
      </w:pPr>
    </w:lvl>
    <w:lvl w:ilvl="1">
      <w:start w:val="7"/>
      <w:numFmt w:val="decimal"/>
      <w:lvlText w:val="%1-%2."/>
      <w:lvlJc w:val="left"/>
      <w:pPr>
        <w:ind w:left="1997" w:hanging="720"/>
      </w:pPr>
    </w:lvl>
    <w:lvl w:ilvl="2">
      <w:start w:val="1"/>
      <w:numFmt w:val="decimal"/>
      <w:lvlText w:val="%1-%2.%3."/>
      <w:lvlJc w:val="left"/>
      <w:pPr>
        <w:ind w:left="3274" w:hanging="720"/>
      </w:pPr>
    </w:lvl>
    <w:lvl w:ilvl="3">
      <w:start w:val="1"/>
      <w:numFmt w:val="decimal"/>
      <w:lvlText w:val="%1-%2.%3.%4."/>
      <w:lvlJc w:val="left"/>
      <w:pPr>
        <w:ind w:left="4911" w:hanging="1080"/>
      </w:pPr>
    </w:lvl>
    <w:lvl w:ilvl="4">
      <w:start w:val="1"/>
      <w:numFmt w:val="decimal"/>
      <w:lvlText w:val="%1-%2.%3.%4.%5."/>
      <w:lvlJc w:val="left"/>
      <w:pPr>
        <w:ind w:left="6188" w:hanging="1080"/>
      </w:pPr>
    </w:lvl>
    <w:lvl w:ilvl="5">
      <w:start w:val="1"/>
      <w:numFmt w:val="decimal"/>
      <w:lvlText w:val="%1-%2.%3.%4.%5.%6."/>
      <w:lvlJc w:val="left"/>
      <w:pPr>
        <w:ind w:left="7825" w:hanging="1440"/>
      </w:pPr>
    </w:lvl>
    <w:lvl w:ilvl="6">
      <w:start w:val="1"/>
      <w:numFmt w:val="decimal"/>
      <w:lvlText w:val="%1-%2.%3.%4.%5.%6.%7."/>
      <w:lvlJc w:val="left"/>
      <w:pPr>
        <w:ind w:left="9102" w:hanging="1440"/>
      </w:pPr>
    </w:lvl>
    <w:lvl w:ilvl="7">
      <w:start w:val="1"/>
      <w:numFmt w:val="decimal"/>
      <w:lvlText w:val="%1-%2.%3.%4.%5.%6.%7.%8."/>
      <w:lvlJc w:val="left"/>
      <w:pPr>
        <w:ind w:left="10739" w:hanging="1800"/>
      </w:pPr>
    </w:lvl>
    <w:lvl w:ilvl="8">
      <w:start w:val="1"/>
      <w:numFmt w:val="decimal"/>
      <w:lvlText w:val="%1-%2.%3.%4.%5.%6.%7.%8.%9."/>
      <w:lvlJc w:val="left"/>
      <w:pPr>
        <w:ind w:left="12016" w:hanging="1800"/>
      </w:pPr>
    </w:lvl>
  </w:abstractNum>
  <w:num w:numId="1">
    <w:abstractNumId w:val="6"/>
  </w:num>
  <w:num w:numId="2">
    <w:abstractNumId w:val="15"/>
  </w:num>
  <w:num w:numId="3">
    <w:abstractNumId w:val="24"/>
  </w:num>
  <w:num w:numId="4">
    <w:abstractNumId w:val="2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8"/>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7"/>
  </w:num>
  <w:num w:numId="17">
    <w:abstractNumId w:val="23"/>
  </w:num>
  <w:num w:numId="18">
    <w:abstractNumId w:val="19"/>
  </w:num>
  <w:num w:numId="19">
    <w:abstractNumId w:val="0"/>
  </w:num>
  <w:num w:numId="20">
    <w:abstractNumId w:val="9"/>
  </w:num>
  <w:num w:numId="21">
    <w:abstractNumId w:val="17"/>
  </w:num>
  <w:num w:numId="22">
    <w:abstractNumId w:val="8"/>
  </w:num>
  <w:num w:numId="23">
    <w:abstractNumId w:val="2"/>
  </w:num>
  <w:num w:numId="24">
    <w:abstractNumId w:val="10"/>
  </w:num>
  <w:num w:numId="25">
    <w:abstractNumId w:val="5"/>
  </w:num>
  <w:num w:numId="26">
    <w:abstractNumId w:val="4"/>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39D0"/>
    <w:rsid w:val="00000453"/>
    <w:rsid w:val="0000068F"/>
    <w:rsid w:val="000012A4"/>
    <w:rsid w:val="0000209A"/>
    <w:rsid w:val="0000333D"/>
    <w:rsid w:val="000035AC"/>
    <w:rsid w:val="0000554B"/>
    <w:rsid w:val="00007E15"/>
    <w:rsid w:val="00013776"/>
    <w:rsid w:val="00013A29"/>
    <w:rsid w:val="00016B3F"/>
    <w:rsid w:val="0002550C"/>
    <w:rsid w:val="0002774E"/>
    <w:rsid w:val="00030064"/>
    <w:rsid w:val="000314FD"/>
    <w:rsid w:val="00031AAD"/>
    <w:rsid w:val="00031BC3"/>
    <w:rsid w:val="00032AD2"/>
    <w:rsid w:val="00034598"/>
    <w:rsid w:val="000347D2"/>
    <w:rsid w:val="00035895"/>
    <w:rsid w:val="0003654C"/>
    <w:rsid w:val="000369A4"/>
    <w:rsid w:val="00040077"/>
    <w:rsid w:val="00041332"/>
    <w:rsid w:val="00043281"/>
    <w:rsid w:val="000460C0"/>
    <w:rsid w:val="00050DD8"/>
    <w:rsid w:val="0005167B"/>
    <w:rsid w:val="00052C46"/>
    <w:rsid w:val="0005598B"/>
    <w:rsid w:val="0005685A"/>
    <w:rsid w:val="00057793"/>
    <w:rsid w:val="00061798"/>
    <w:rsid w:val="000630B9"/>
    <w:rsid w:val="00063AD4"/>
    <w:rsid w:val="00063B0B"/>
    <w:rsid w:val="00064EED"/>
    <w:rsid w:val="00065C7E"/>
    <w:rsid w:val="00066378"/>
    <w:rsid w:val="0007145B"/>
    <w:rsid w:val="000721E7"/>
    <w:rsid w:val="00073F13"/>
    <w:rsid w:val="00074277"/>
    <w:rsid w:val="000759DA"/>
    <w:rsid w:val="00077388"/>
    <w:rsid w:val="00080C00"/>
    <w:rsid w:val="000818E3"/>
    <w:rsid w:val="00081EA5"/>
    <w:rsid w:val="0008319F"/>
    <w:rsid w:val="000846BC"/>
    <w:rsid w:val="00084F81"/>
    <w:rsid w:val="0008653D"/>
    <w:rsid w:val="00087DBE"/>
    <w:rsid w:val="00090DAF"/>
    <w:rsid w:val="000A3C38"/>
    <w:rsid w:val="000A4046"/>
    <w:rsid w:val="000A5E20"/>
    <w:rsid w:val="000A668C"/>
    <w:rsid w:val="000B53F4"/>
    <w:rsid w:val="000B6877"/>
    <w:rsid w:val="000C357C"/>
    <w:rsid w:val="000D00C9"/>
    <w:rsid w:val="000D0EAC"/>
    <w:rsid w:val="000D24F4"/>
    <w:rsid w:val="000D2593"/>
    <w:rsid w:val="000D4076"/>
    <w:rsid w:val="000D5E88"/>
    <w:rsid w:val="000D5F2C"/>
    <w:rsid w:val="000D70ED"/>
    <w:rsid w:val="000E26FD"/>
    <w:rsid w:val="000E3BC0"/>
    <w:rsid w:val="000E4A78"/>
    <w:rsid w:val="000E4D83"/>
    <w:rsid w:val="000E67A6"/>
    <w:rsid w:val="000E6915"/>
    <w:rsid w:val="000E7FBD"/>
    <w:rsid w:val="000F03A1"/>
    <w:rsid w:val="000F1502"/>
    <w:rsid w:val="000F4722"/>
    <w:rsid w:val="000F5C64"/>
    <w:rsid w:val="000F5E11"/>
    <w:rsid w:val="000F7608"/>
    <w:rsid w:val="0010043B"/>
    <w:rsid w:val="0010103E"/>
    <w:rsid w:val="00102AFD"/>
    <w:rsid w:val="0010501E"/>
    <w:rsid w:val="00106399"/>
    <w:rsid w:val="00106C72"/>
    <w:rsid w:val="00111461"/>
    <w:rsid w:val="0011208E"/>
    <w:rsid w:val="00112ADE"/>
    <w:rsid w:val="0011317F"/>
    <w:rsid w:val="00113F93"/>
    <w:rsid w:val="00114567"/>
    <w:rsid w:val="00115975"/>
    <w:rsid w:val="00121817"/>
    <w:rsid w:val="00121DF3"/>
    <w:rsid w:val="00124A35"/>
    <w:rsid w:val="00124B5C"/>
    <w:rsid w:val="0012645C"/>
    <w:rsid w:val="00130ECE"/>
    <w:rsid w:val="001311A6"/>
    <w:rsid w:val="00136C43"/>
    <w:rsid w:val="001374F6"/>
    <w:rsid w:val="00137B56"/>
    <w:rsid w:val="0014050E"/>
    <w:rsid w:val="00140680"/>
    <w:rsid w:val="001420E4"/>
    <w:rsid w:val="00145D0F"/>
    <w:rsid w:val="001525AD"/>
    <w:rsid w:val="00152F30"/>
    <w:rsid w:val="00155B12"/>
    <w:rsid w:val="00155D12"/>
    <w:rsid w:val="001618E6"/>
    <w:rsid w:val="0016256A"/>
    <w:rsid w:val="00163856"/>
    <w:rsid w:val="001705AE"/>
    <w:rsid w:val="0017153E"/>
    <w:rsid w:val="001727BC"/>
    <w:rsid w:val="001735D1"/>
    <w:rsid w:val="00176968"/>
    <w:rsid w:val="001778D6"/>
    <w:rsid w:val="00177CD8"/>
    <w:rsid w:val="001835E5"/>
    <w:rsid w:val="00183DAE"/>
    <w:rsid w:val="001842A2"/>
    <w:rsid w:val="00184C7E"/>
    <w:rsid w:val="00187B6D"/>
    <w:rsid w:val="00191981"/>
    <w:rsid w:val="001920DD"/>
    <w:rsid w:val="0019214F"/>
    <w:rsid w:val="00195E44"/>
    <w:rsid w:val="0019647F"/>
    <w:rsid w:val="00197819"/>
    <w:rsid w:val="00197AD0"/>
    <w:rsid w:val="001A06DC"/>
    <w:rsid w:val="001A1192"/>
    <w:rsid w:val="001A23E3"/>
    <w:rsid w:val="001A44B1"/>
    <w:rsid w:val="001A6AF5"/>
    <w:rsid w:val="001B0B5F"/>
    <w:rsid w:val="001B141A"/>
    <w:rsid w:val="001B1522"/>
    <w:rsid w:val="001B1B32"/>
    <w:rsid w:val="001B2E1E"/>
    <w:rsid w:val="001B2F8C"/>
    <w:rsid w:val="001C2CA3"/>
    <w:rsid w:val="001C4898"/>
    <w:rsid w:val="001C62E9"/>
    <w:rsid w:val="001D01C0"/>
    <w:rsid w:val="001D0BDF"/>
    <w:rsid w:val="001D1F8B"/>
    <w:rsid w:val="001D2AA9"/>
    <w:rsid w:val="001D4EFF"/>
    <w:rsid w:val="001D5F1B"/>
    <w:rsid w:val="001D692F"/>
    <w:rsid w:val="001D71DF"/>
    <w:rsid w:val="001E14FA"/>
    <w:rsid w:val="001E2C32"/>
    <w:rsid w:val="001E2CB4"/>
    <w:rsid w:val="001E2F14"/>
    <w:rsid w:val="001E3AE7"/>
    <w:rsid w:val="001E3B63"/>
    <w:rsid w:val="001E4D89"/>
    <w:rsid w:val="001E6D99"/>
    <w:rsid w:val="001F1035"/>
    <w:rsid w:val="001F2634"/>
    <w:rsid w:val="001F2D7E"/>
    <w:rsid w:val="001F3256"/>
    <w:rsid w:val="001F6748"/>
    <w:rsid w:val="001F729F"/>
    <w:rsid w:val="002010C7"/>
    <w:rsid w:val="00201AD0"/>
    <w:rsid w:val="0020312A"/>
    <w:rsid w:val="00204AA0"/>
    <w:rsid w:val="00210E33"/>
    <w:rsid w:val="00211716"/>
    <w:rsid w:val="0021230D"/>
    <w:rsid w:val="0021474C"/>
    <w:rsid w:val="00214D45"/>
    <w:rsid w:val="00216DB8"/>
    <w:rsid w:val="00220F1A"/>
    <w:rsid w:val="002237E2"/>
    <w:rsid w:val="00223CAC"/>
    <w:rsid w:val="00224137"/>
    <w:rsid w:val="00225D3D"/>
    <w:rsid w:val="0022602C"/>
    <w:rsid w:val="00227654"/>
    <w:rsid w:val="00230B0A"/>
    <w:rsid w:val="00231075"/>
    <w:rsid w:val="00231274"/>
    <w:rsid w:val="00233026"/>
    <w:rsid w:val="00240FDE"/>
    <w:rsid w:val="0024435A"/>
    <w:rsid w:val="002446A2"/>
    <w:rsid w:val="002469A8"/>
    <w:rsid w:val="00246F75"/>
    <w:rsid w:val="00254005"/>
    <w:rsid w:val="002543C9"/>
    <w:rsid w:val="00254B7C"/>
    <w:rsid w:val="00256ACB"/>
    <w:rsid w:val="002570E7"/>
    <w:rsid w:val="00260F30"/>
    <w:rsid w:val="00261251"/>
    <w:rsid w:val="00262DA4"/>
    <w:rsid w:val="002648EE"/>
    <w:rsid w:val="00264AD7"/>
    <w:rsid w:val="00265F48"/>
    <w:rsid w:val="00267883"/>
    <w:rsid w:val="00267C7D"/>
    <w:rsid w:val="00270B8A"/>
    <w:rsid w:val="00271D59"/>
    <w:rsid w:val="00273BFB"/>
    <w:rsid w:val="00273FD8"/>
    <w:rsid w:val="0027685F"/>
    <w:rsid w:val="00276A29"/>
    <w:rsid w:val="00276BAA"/>
    <w:rsid w:val="002770A7"/>
    <w:rsid w:val="00280B72"/>
    <w:rsid w:val="00280E5C"/>
    <w:rsid w:val="0028118D"/>
    <w:rsid w:val="00286B86"/>
    <w:rsid w:val="00295C33"/>
    <w:rsid w:val="00296F14"/>
    <w:rsid w:val="00297BB2"/>
    <w:rsid w:val="00297E9A"/>
    <w:rsid w:val="002A1A5C"/>
    <w:rsid w:val="002A4FC7"/>
    <w:rsid w:val="002A74BF"/>
    <w:rsid w:val="002B1D55"/>
    <w:rsid w:val="002B20CE"/>
    <w:rsid w:val="002B3452"/>
    <w:rsid w:val="002B3C2D"/>
    <w:rsid w:val="002B4C5A"/>
    <w:rsid w:val="002B704B"/>
    <w:rsid w:val="002C2357"/>
    <w:rsid w:val="002C2A73"/>
    <w:rsid w:val="002C411C"/>
    <w:rsid w:val="002C4FC4"/>
    <w:rsid w:val="002D0625"/>
    <w:rsid w:val="002D0EF8"/>
    <w:rsid w:val="002D215A"/>
    <w:rsid w:val="002D2B28"/>
    <w:rsid w:val="002D49C8"/>
    <w:rsid w:val="002D69B4"/>
    <w:rsid w:val="002D6B45"/>
    <w:rsid w:val="002E09DD"/>
    <w:rsid w:val="002E09F3"/>
    <w:rsid w:val="002E22CC"/>
    <w:rsid w:val="002E778A"/>
    <w:rsid w:val="002F1FC5"/>
    <w:rsid w:val="002F303E"/>
    <w:rsid w:val="002F5F53"/>
    <w:rsid w:val="003011C6"/>
    <w:rsid w:val="003018CA"/>
    <w:rsid w:val="003051EA"/>
    <w:rsid w:val="003055E7"/>
    <w:rsid w:val="00305CA2"/>
    <w:rsid w:val="0030784D"/>
    <w:rsid w:val="003107C4"/>
    <w:rsid w:val="003112EE"/>
    <w:rsid w:val="00312376"/>
    <w:rsid w:val="00312EDB"/>
    <w:rsid w:val="00314172"/>
    <w:rsid w:val="00315B1E"/>
    <w:rsid w:val="00320137"/>
    <w:rsid w:val="0032137A"/>
    <w:rsid w:val="003228E0"/>
    <w:rsid w:val="0032310F"/>
    <w:rsid w:val="003233FC"/>
    <w:rsid w:val="00324895"/>
    <w:rsid w:val="00324B47"/>
    <w:rsid w:val="0032612E"/>
    <w:rsid w:val="003261AF"/>
    <w:rsid w:val="00326A0B"/>
    <w:rsid w:val="00326A19"/>
    <w:rsid w:val="0032790B"/>
    <w:rsid w:val="003340B7"/>
    <w:rsid w:val="00334F82"/>
    <w:rsid w:val="0034027C"/>
    <w:rsid w:val="00340676"/>
    <w:rsid w:val="00341587"/>
    <w:rsid w:val="00341B34"/>
    <w:rsid w:val="00341D2D"/>
    <w:rsid w:val="00341F40"/>
    <w:rsid w:val="00342331"/>
    <w:rsid w:val="00342C3F"/>
    <w:rsid w:val="00342FC4"/>
    <w:rsid w:val="00344B5D"/>
    <w:rsid w:val="003464A0"/>
    <w:rsid w:val="00350278"/>
    <w:rsid w:val="003521C7"/>
    <w:rsid w:val="003528C9"/>
    <w:rsid w:val="00352B08"/>
    <w:rsid w:val="00352BF9"/>
    <w:rsid w:val="00353206"/>
    <w:rsid w:val="00355348"/>
    <w:rsid w:val="003560C4"/>
    <w:rsid w:val="00356461"/>
    <w:rsid w:val="00361587"/>
    <w:rsid w:val="00361EA9"/>
    <w:rsid w:val="00365D62"/>
    <w:rsid w:val="00367FD6"/>
    <w:rsid w:val="003703AB"/>
    <w:rsid w:val="00371242"/>
    <w:rsid w:val="003748DA"/>
    <w:rsid w:val="00376695"/>
    <w:rsid w:val="00376A50"/>
    <w:rsid w:val="00381E70"/>
    <w:rsid w:val="0038214A"/>
    <w:rsid w:val="0038262F"/>
    <w:rsid w:val="003827A4"/>
    <w:rsid w:val="003848E8"/>
    <w:rsid w:val="00387A43"/>
    <w:rsid w:val="00390B77"/>
    <w:rsid w:val="0039387F"/>
    <w:rsid w:val="003A1BFD"/>
    <w:rsid w:val="003A6D12"/>
    <w:rsid w:val="003B05D3"/>
    <w:rsid w:val="003B0A12"/>
    <w:rsid w:val="003B4C63"/>
    <w:rsid w:val="003C2293"/>
    <w:rsid w:val="003C3104"/>
    <w:rsid w:val="003C43DF"/>
    <w:rsid w:val="003C6A53"/>
    <w:rsid w:val="003D3B55"/>
    <w:rsid w:val="003D6630"/>
    <w:rsid w:val="003D66AC"/>
    <w:rsid w:val="003D6D75"/>
    <w:rsid w:val="003E00FD"/>
    <w:rsid w:val="003E1325"/>
    <w:rsid w:val="003E2378"/>
    <w:rsid w:val="003E35D4"/>
    <w:rsid w:val="003E59F0"/>
    <w:rsid w:val="003E692B"/>
    <w:rsid w:val="003E7494"/>
    <w:rsid w:val="003E7A9F"/>
    <w:rsid w:val="003F14B8"/>
    <w:rsid w:val="003F4A20"/>
    <w:rsid w:val="003F7E28"/>
    <w:rsid w:val="004009B7"/>
    <w:rsid w:val="0040155B"/>
    <w:rsid w:val="00404BF0"/>
    <w:rsid w:val="00406ABB"/>
    <w:rsid w:val="004070AA"/>
    <w:rsid w:val="004109DA"/>
    <w:rsid w:val="004114B7"/>
    <w:rsid w:val="004122EF"/>
    <w:rsid w:val="00413C18"/>
    <w:rsid w:val="00416B23"/>
    <w:rsid w:val="00417CC2"/>
    <w:rsid w:val="0042015F"/>
    <w:rsid w:val="00420240"/>
    <w:rsid w:val="00421A81"/>
    <w:rsid w:val="0042294C"/>
    <w:rsid w:val="00423357"/>
    <w:rsid w:val="00423EE5"/>
    <w:rsid w:val="00424818"/>
    <w:rsid w:val="00425A5C"/>
    <w:rsid w:val="00425F85"/>
    <w:rsid w:val="00427CAA"/>
    <w:rsid w:val="00431BF4"/>
    <w:rsid w:val="00431E22"/>
    <w:rsid w:val="00431F69"/>
    <w:rsid w:val="00432035"/>
    <w:rsid w:val="0043365C"/>
    <w:rsid w:val="00434C4C"/>
    <w:rsid w:val="00437306"/>
    <w:rsid w:val="00440D2F"/>
    <w:rsid w:val="00441C08"/>
    <w:rsid w:val="00446093"/>
    <w:rsid w:val="00446B3F"/>
    <w:rsid w:val="00447786"/>
    <w:rsid w:val="00451DA7"/>
    <w:rsid w:val="0045372A"/>
    <w:rsid w:val="00455BC5"/>
    <w:rsid w:val="00456500"/>
    <w:rsid w:val="004624E4"/>
    <w:rsid w:val="0046252F"/>
    <w:rsid w:val="00467E1F"/>
    <w:rsid w:val="0047044A"/>
    <w:rsid w:val="00473E39"/>
    <w:rsid w:val="004759B4"/>
    <w:rsid w:val="00477F9E"/>
    <w:rsid w:val="00482490"/>
    <w:rsid w:val="00483946"/>
    <w:rsid w:val="004844A8"/>
    <w:rsid w:val="004846EF"/>
    <w:rsid w:val="0048596D"/>
    <w:rsid w:val="00486CCE"/>
    <w:rsid w:val="00486DEF"/>
    <w:rsid w:val="0049179E"/>
    <w:rsid w:val="00493EED"/>
    <w:rsid w:val="004A1100"/>
    <w:rsid w:val="004A1706"/>
    <w:rsid w:val="004A1F69"/>
    <w:rsid w:val="004A269F"/>
    <w:rsid w:val="004A463F"/>
    <w:rsid w:val="004B0395"/>
    <w:rsid w:val="004B5A18"/>
    <w:rsid w:val="004B6849"/>
    <w:rsid w:val="004C0A1C"/>
    <w:rsid w:val="004C1BA5"/>
    <w:rsid w:val="004C2F1D"/>
    <w:rsid w:val="004C36B4"/>
    <w:rsid w:val="004C3BD4"/>
    <w:rsid w:val="004C427A"/>
    <w:rsid w:val="004C618C"/>
    <w:rsid w:val="004D07A4"/>
    <w:rsid w:val="004D0934"/>
    <w:rsid w:val="004D33A7"/>
    <w:rsid w:val="004D5AB6"/>
    <w:rsid w:val="004D7541"/>
    <w:rsid w:val="004D7BBB"/>
    <w:rsid w:val="004E3489"/>
    <w:rsid w:val="004E3FFC"/>
    <w:rsid w:val="004E4B13"/>
    <w:rsid w:val="004E4E8D"/>
    <w:rsid w:val="004E609E"/>
    <w:rsid w:val="004F08B6"/>
    <w:rsid w:val="004F0E48"/>
    <w:rsid w:val="004F3A5F"/>
    <w:rsid w:val="004F5799"/>
    <w:rsid w:val="004F5EF4"/>
    <w:rsid w:val="004F6259"/>
    <w:rsid w:val="005003EF"/>
    <w:rsid w:val="00502DA3"/>
    <w:rsid w:val="005050E2"/>
    <w:rsid w:val="0050745A"/>
    <w:rsid w:val="00511943"/>
    <w:rsid w:val="005139AA"/>
    <w:rsid w:val="005161DC"/>
    <w:rsid w:val="00516B8F"/>
    <w:rsid w:val="005208EE"/>
    <w:rsid w:val="00520C73"/>
    <w:rsid w:val="00523E72"/>
    <w:rsid w:val="0052566E"/>
    <w:rsid w:val="00525980"/>
    <w:rsid w:val="005259B7"/>
    <w:rsid w:val="0053021C"/>
    <w:rsid w:val="00531228"/>
    <w:rsid w:val="00532473"/>
    <w:rsid w:val="005325A5"/>
    <w:rsid w:val="00534876"/>
    <w:rsid w:val="00537541"/>
    <w:rsid w:val="00537B48"/>
    <w:rsid w:val="00537DAE"/>
    <w:rsid w:val="005407C8"/>
    <w:rsid w:val="005422CB"/>
    <w:rsid w:val="00545F30"/>
    <w:rsid w:val="00550019"/>
    <w:rsid w:val="0055450B"/>
    <w:rsid w:val="00554C69"/>
    <w:rsid w:val="005553C1"/>
    <w:rsid w:val="00556491"/>
    <w:rsid w:val="005567D1"/>
    <w:rsid w:val="00557B7A"/>
    <w:rsid w:val="005602DD"/>
    <w:rsid w:val="00561E22"/>
    <w:rsid w:val="005626DB"/>
    <w:rsid w:val="005635D3"/>
    <w:rsid w:val="0056363D"/>
    <w:rsid w:val="0056595A"/>
    <w:rsid w:val="00565EE3"/>
    <w:rsid w:val="00566A20"/>
    <w:rsid w:val="00567707"/>
    <w:rsid w:val="00567C54"/>
    <w:rsid w:val="005703C0"/>
    <w:rsid w:val="005712D7"/>
    <w:rsid w:val="00571C68"/>
    <w:rsid w:val="005727FB"/>
    <w:rsid w:val="00574F40"/>
    <w:rsid w:val="0057670F"/>
    <w:rsid w:val="00577132"/>
    <w:rsid w:val="00580A58"/>
    <w:rsid w:val="005813C5"/>
    <w:rsid w:val="00581807"/>
    <w:rsid w:val="00585545"/>
    <w:rsid w:val="00585C1B"/>
    <w:rsid w:val="0058637C"/>
    <w:rsid w:val="00586958"/>
    <w:rsid w:val="0058766E"/>
    <w:rsid w:val="00591A83"/>
    <w:rsid w:val="00592E8B"/>
    <w:rsid w:val="00596C59"/>
    <w:rsid w:val="00596C74"/>
    <w:rsid w:val="005A00D2"/>
    <w:rsid w:val="005A0776"/>
    <w:rsid w:val="005A1B2A"/>
    <w:rsid w:val="005A50E4"/>
    <w:rsid w:val="005B06B5"/>
    <w:rsid w:val="005B13C9"/>
    <w:rsid w:val="005B1785"/>
    <w:rsid w:val="005B34D3"/>
    <w:rsid w:val="005B5E89"/>
    <w:rsid w:val="005B70EE"/>
    <w:rsid w:val="005C0423"/>
    <w:rsid w:val="005C0FED"/>
    <w:rsid w:val="005C20F3"/>
    <w:rsid w:val="005C2525"/>
    <w:rsid w:val="005C26BC"/>
    <w:rsid w:val="005C2A42"/>
    <w:rsid w:val="005C61F2"/>
    <w:rsid w:val="005D63E1"/>
    <w:rsid w:val="005E13CB"/>
    <w:rsid w:val="005E17D9"/>
    <w:rsid w:val="005E22B2"/>
    <w:rsid w:val="005F1BD7"/>
    <w:rsid w:val="005F31E0"/>
    <w:rsid w:val="005F43C3"/>
    <w:rsid w:val="005F4C06"/>
    <w:rsid w:val="005F4FDE"/>
    <w:rsid w:val="00601994"/>
    <w:rsid w:val="00602EC7"/>
    <w:rsid w:val="00605494"/>
    <w:rsid w:val="00606205"/>
    <w:rsid w:val="00611329"/>
    <w:rsid w:val="00611C9A"/>
    <w:rsid w:val="006159BB"/>
    <w:rsid w:val="00616A4A"/>
    <w:rsid w:val="006201A9"/>
    <w:rsid w:val="00621338"/>
    <w:rsid w:val="0062247C"/>
    <w:rsid w:val="006229EB"/>
    <w:rsid w:val="00622F29"/>
    <w:rsid w:val="0062486B"/>
    <w:rsid w:val="00624C6C"/>
    <w:rsid w:val="00625528"/>
    <w:rsid w:val="00627205"/>
    <w:rsid w:val="0063144F"/>
    <w:rsid w:val="00631AA9"/>
    <w:rsid w:val="00631B9D"/>
    <w:rsid w:val="006320BF"/>
    <w:rsid w:val="006338ED"/>
    <w:rsid w:val="00634192"/>
    <w:rsid w:val="00634729"/>
    <w:rsid w:val="00635399"/>
    <w:rsid w:val="00635B3F"/>
    <w:rsid w:val="00636966"/>
    <w:rsid w:val="006370FB"/>
    <w:rsid w:val="00640018"/>
    <w:rsid w:val="006406BE"/>
    <w:rsid w:val="006409DF"/>
    <w:rsid w:val="00640F3C"/>
    <w:rsid w:val="00641CFB"/>
    <w:rsid w:val="00643E5F"/>
    <w:rsid w:val="00644359"/>
    <w:rsid w:val="00644CCF"/>
    <w:rsid w:val="006450FF"/>
    <w:rsid w:val="00645E1B"/>
    <w:rsid w:val="00646AF3"/>
    <w:rsid w:val="00647828"/>
    <w:rsid w:val="00652707"/>
    <w:rsid w:val="00653869"/>
    <w:rsid w:val="00654807"/>
    <w:rsid w:val="0066037A"/>
    <w:rsid w:val="00661C62"/>
    <w:rsid w:val="00662ACA"/>
    <w:rsid w:val="006634F5"/>
    <w:rsid w:val="006638F9"/>
    <w:rsid w:val="00664F0E"/>
    <w:rsid w:val="00666193"/>
    <w:rsid w:val="006718ED"/>
    <w:rsid w:val="0067606E"/>
    <w:rsid w:val="00682324"/>
    <w:rsid w:val="0068275D"/>
    <w:rsid w:val="00683115"/>
    <w:rsid w:val="0068481C"/>
    <w:rsid w:val="00684E25"/>
    <w:rsid w:val="006855BF"/>
    <w:rsid w:val="00686424"/>
    <w:rsid w:val="00692171"/>
    <w:rsid w:val="0069359A"/>
    <w:rsid w:val="00693BEE"/>
    <w:rsid w:val="00694310"/>
    <w:rsid w:val="00696362"/>
    <w:rsid w:val="006A0E10"/>
    <w:rsid w:val="006A0F79"/>
    <w:rsid w:val="006A1142"/>
    <w:rsid w:val="006A12E7"/>
    <w:rsid w:val="006A440E"/>
    <w:rsid w:val="006A4533"/>
    <w:rsid w:val="006A500F"/>
    <w:rsid w:val="006B06BC"/>
    <w:rsid w:val="006B1460"/>
    <w:rsid w:val="006B1EFF"/>
    <w:rsid w:val="006B225E"/>
    <w:rsid w:val="006B47A9"/>
    <w:rsid w:val="006B58EA"/>
    <w:rsid w:val="006C23D0"/>
    <w:rsid w:val="006C38DE"/>
    <w:rsid w:val="006C3EF3"/>
    <w:rsid w:val="006C65C7"/>
    <w:rsid w:val="006C7B48"/>
    <w:rsid w:val="006C7D95"/>
    <w:rsid w:val="006D3F03"/>
    <w:rsid w:val="006D5119"/>
    <w:rsid w:val="006D7FBD"/>
    <w:rsid w:val="006E0CD4"/>
    <w:rsid w:val="006E5FA5"/>
    <w:rsid w:val="006E6E77"/>
    <w:rsid w:val="006E70E9"/>
    <w:rsid w:val="006E75D1"/>
    <w:rsid w:val="006F0009"/>
    <w:rsid w:val="006F02BD"/>
    <w:rsid w:val="006F395F"/>
    <w:rsid w:val="006F4132"/>
    <w:rsid w:val="006F5F78"/>
    <w:rsid w:val="006F6E7F"/>
    <w:rsid w:val="006F7299"/>
    <w:rsid w:val="006F7E50"/>
    <w:rsid w:val="00700C5E"/>
    <w:rsid w:val="00700D7F"/>
    <w:rsid w:val="0070108E"/>
    <w:rsid w:val="007030F3"/>
    <w:rsid w:val="00705348"/>
    <w:rsid w:val="00705912"/>
    <w:rsid w:val="007062AC"/>
    <w:rsid w:val="0070693E"/>
    <w:rsid w:val="00707336"/>
    <w:rsid w:val="00710905"/>
    <w:rsid w:val="007134A2"/>
    <w:rsid w:val="00714C37"/>
    <w:rsid w:val="00716B29"/>
    <w:rsid w:val="007204A0"/>
    <w:rsid w:val="00721C51"/>
    <w:rsid w:val="00722664"/>
    <w:rsid w:val="0072444B"/>
    <w:rsid w:val="00724BD8"/>
    <w:rsid w:val="00725AA7"/>
    <w:rsid w:val="00731D17"/>
    <w:rsid w:val="0073252D"/>
    <w:rsid w:val="0073368F"/>
    <w:rsid w:val="00737EB0"/>
    <w:rsid w:val="007409EE"/>
    <w:rsid w:val="007436A8"/>
    <w:rsid w:val="00745FC9"/>
    <w:rsid w:val="0075042D"/>
    <w:rsid w:val="00753EBC"/>
    <w:rsid w:val="0075516A"/>
    <w:rsid w:val="0075642B"/>
    <w:rsid w:val="00756A23"/>
    <w:rsid w:val="00760AD2"/>
    <w:rsid w:val="00763FDA"/>
    <w:rsid w:val="00764579"/>
    <w:rsid w:val="00764ADA"/>
    <w:rsid w:val="00765F1B"/>
    <w:rsid w:val="007666FC"/>
    <w:rsid w:val="00766B5D"/>
    <w:rsid w:val="00771572"/>
    <w:rsid w:val="00771658"/>
    <w:rsid w:val="00781C25"/>
    <w:rsid w:val="00782624"/>
    <w:rsid w:val="007831D8"/>
    <w:rsid w:val="0078379B"/>
    <w:rsid w:val="00784B1D"/>
    <w:rsid w:val="00787A85"/>
    <w:rsid w:val="00790015"/>
    <w:rsid w:val="00791A1A"/>
    <w:rsid w:val="00792D80"/>
    <w:rsid w:val="0079477E"/>
    <w:rsid w:val="00795352"/>
    <w:rsid w:val="007962E2"/>
    <w:rsid w:val="00797CAE"/>
    <w:rsid w:val="00797F95"/>
    <w:rsid w:val="007A046E"/>
    <w:rsid w:val="007A1AF6"/>
    <w:rsid w:val="007A34B7"/>
    <w:rsid w:val="007A3E23"/>
    <w:rsid w:val="007A632C"/>
    <w:rsid w:val="007B0FA7"/>
    <w:rsid w:val="007B2437"/>
    <w:rsid w:val="007B49B5"/>
    <w:rsid w:val="007B6999"/>
    <w:rsid w:val="007C1D3C"/>
    <w:rsid w:val="007C3F92"/>
    <w:rsid w:val="007C442D"/>
    <w:rsid w:val="007C5B1A"/>
    <w:rsid w:val="007C6353"/>
    <w:rsid w:val="007D108C"/>
    <w:rsid w:val="007D6006"/>
    <w:rsid w:val="007E39D0"/>
    <w:rsid w:val="007E402A"/>
    <w:rsid w:val="007F030F"/>
    <w:rsid w:val="007F0AD4"/>
    <w:rsid w:val="007F15F9"/>
    <w:rsid w:val="007F3518"/>
    <w:rsid w:val="007F3C83"/>
    <w:rsid w:val="007F3E7B"/>
    <w:rsid w:val="007F523C"/>
    <w:rsid w:val="007F769E"/>
    <w:rsid w:val="007F798B"/>
    <w:rsid w:val="007F7BFB"/>
    <w:rsid w:val="00800DFE"/>
    <w:rsid w:val="00801C26"/>
    <w:rsid w:val="00806E9B"/>
    <w:rsid w:val="008118EA"/>
    <w:rsid w:val="008120B4"/>
    <w:rsid w:val="008130AB"/>
    <w:rsid w:val="008206F6"/>
    <w:rsid w:val="00822C1F"/>
    <w:rsid w:val="008233A9"/>
    <w:rsid w:val="00824858"/>
    <w:rsid w:val="00825047"/>
    <w:rsid w:val="008277CF"/>
    <w:rsid w:val="0084056B"/>
    <w:rsid w:val="00842C35"/>
    <w:rsid w:val="0084520E"/>
    <w:rsid w:val="00845937"/>
    <w:rsid w:val="0084787C"/>
    <w:rsid w:val="008512D8"/>
    <w:rsid w:val="00852E3C"/>
    <w:rsid w:val="0085358E"/>
    <w:rsid w:val="00854FC2"/>
    <w:rsid w:val="008568A1"/>
    <w:rsid w:val="00863930"/>
    <w:rsid w:val="00864567"/>
    <w:rsid w:val="008661DC"/>
    <w:rsid w:val="008663D1"/>
    <w:rsid w:val="00867751"/>
    <w:rsid w:val="008677D7"/>
    <w:rsid w:val="008705F2"/>
    <w:rsid w:val="00873C5F"/>
    <w:rsid w:val="008749DC"/>
    <w:rsid w:val="00875B92"/>
    <w:rsid w:val="00881B70"/>
    <w:rsid w:val="00884173"/>
    <w:rsid w:val="00884C44"/>
    <w:rsid w:val="00886BAB"/>
    <w:rsid w:val="0089119C"/>
    <w:rsid w:val="008914F6"/>
    <w:rsid w:val="00894DB4"/>
    <w:rsid w:val="00895925"/>
    <w:rsid w:val="00895E38"/>
    <w:rsid w:val="008967A7"/>
    <w:rsid w:val="0089760D"/>
    <w:rsid w:val="00897A98"/>
    <w:rsid w:val="008A2A56"/>
    <w:rsid w:val="008A34A9"/>
    <w:rsid w:val="008A383C"/>
    <w:rsid w:val="008A3E62"/>
    <w:rsid w:val="008A511F"/>
    <w:rsid w:val="008A5B0B"/>
    <w:rsid w:val="008B0326"/>
    <w:rsid w:val="008B1312"/>
    <w:rsid w:val="008B35BA"/>
    <w:rsid w:val="008B5626"/>
    <w:rsid w:val="008B79D3"/>
    <w:rsid w:val="008C1660"/>
    <w:rsid w:val="008C322C"/>
    <w:rsid w:val="008C35EA"/>
    <w:rsid w:val="008C4826"/>
    <w:rsid w:val="008C50E1"/>
    <w:rsid w:val="008C650E"/>
    <w:rsid w:val="008D1094"/>
    <w:rsid w:val="008D1FB0"/>
    <w:rsid w:val="008D30B9"/>
    <w:rsid w:val="008D46D3"/>
    <w:rsid w:val="008D478F"/>
    <w:rsid w:val="008D6223"/>
    <w:rsid w:val="008D6D68"/>
    <w:rsid w:val="008E1165"/>
    <w:rsid w:val="008E220D"/>
    <w:rsid w:val="008E2452"/>
    <w:rsid w:val="008E35B1"/>
    <w:rsid w:val="008E37B9"/>
    <w:rsid w:val="008E4989"/>
    <w:rsid w:val="008E4FF3"/>
    <w:rsid w:val="008E7407"/>
    <w:rsid w:val="008F0DD8"/>
    <w:rsid w:val="008F11FC"/>
    <w:rsid w:val="008F18D0"/>
    <w:rsid w:val="008F1B78"/>
    <w:rsid w:val="008F28DA"/>
    <w:rsid w:val="008F35EE"/>
    <w:rsid w:val="008F51ED"/>
    <w:rsid w:val="008F5FD5"/>
    <w:rsid w:val="00900B80"/>
    <w:rsid w:val="009018EB"/>
    <w:rsid w:val="00903F34"/>
    <w:rsid w:val="009050E9"/>
    <w:rsid w:val="0090620E"/>
    <w:rsid w:val="00910CD5"/>
    <w:rsid w:val="00912C04"/>
    <w:rsid w:val="009135FE"/>
    <w:rsid w:val="009142AB"/>
    <w:rsid w:val="0091538E"/>
    <w:rsid w:val="00915F6F"/>
    <w:rsid w:val="00920D93"/>
    <w:rsid w:val="00922742"/>
    <w:rsid w:val="00923DB1"/>
    <w:rsid w:val="009309D1"/>
    <w:rsid w:val="00933C0F"/>
    <w:rsid w:val="00936D43"/>
    <w:rsid w:val="009430B4"/>
    <w:rsid w:val="00943105"/>
    <w:rsid w:val="00943EDF"/>
    <w:rsid w:val="00944141"/>
    <w:rsid w:val="00947C20"/>
    <w:rsid w:val="00950AF0"/>
    <w:rsid w:val="009527E9"/>
    <w:rsid w:val="0095290F"/>
    <w:rsid w:val="00954D0E"/>
    <w:rsid w:val="009570A8"/>
    <w:rsid w:val="009610E1"/>
    <w:rsid w:val="00962904"/>
    <w:rsid w:val="0096359A"/>
    <w:rsid w:val="009645D4"/>
    <w:rsid w:val="00965029"/>
    <w:rsid w:val="00965CFB"/>
    <w:rsid w:val="00966712"/>
    <w:rsid w:val="009672AB"/>
    <w:rsid w:val="0097337F"/>
    <w:rsid w:val="00973FA5"/>
    <w:rsid w:val="00973FDA"/>
    <w:rsid w:val="00976EBC"/>
    <w:rsid w:val="00981315"/>
    <w:rsid w:val="00982160"/>
    <w:rsid w:val="00982698"/>
    <w:rsid w:val="009843D4"/>
    <w:rsid w:val="00984832"/>
    <w:rsid w:val="00987BD7"/>
    <w:rsid w:val="00990327"/>
    <w:rsid w:val="009905DF"/>
    <w:rsid w:val="009944E6"/>
    <w:rsid w:val="00994875"/>
    <w:rsid w:val="00994A6C"/>
    <w:rsid w:val="00996D5B"/>
    <w:rsid w:val="009A3D1E"/>
    <w:rsid w:val="009A3FF7"/>
    <w:rsid w:val="009A493D"/>
    <w:rsid w:val="009A61E6"/>
    <w:rsid w:val="009A75FA"/>
    <w:rsid w:val="009B00B4"/>
    <w:rsid w:val="009B47DA"/>
    <w:rsid w:val="009B47FD"/>
    <w:rsid w:val="009B4E4E"/>
    <w:rsid w:val="009B5082"/>
    <w:rsid w:val="009B7321"/>
    <w:rsid w:val="009C098C"/>
    <w:rsid w:val="009C0CA1"/>
    <w:rsid w:val="009C2B07"/>
    <w:rsid w:val="009C2E9F"/>
    <w:rsid w:val="009C434A"/>
    <w:rsid w:val="009C4B47"/>
    <w:rsid w:val="009C6428"/>
    <w:rsid w:val="009C6584"/>
    <w:rsid w:val="009C6593"/>
    <w:rsid w:val="009D0066"/>
    <w:rsid w:val="009D1C8C"/>
    <w:rsid w:val="009D69E4"/>
    <w:rsid w:val="009E1AFE"/>
    <w:rsid w:val="009E260B"/>
    <w:rsid w:val="009E2DEC"/>
    <w:rsid w:val="009E5409"/>
    <w:rsid w:val="009E5A48"/>
    <w:rsid w:val="009F0508"/>
    <w:rsid w:val="009F32BF"/>
    <w:rsid w:val="009F3922"/>
    <w:rsid w:val="009F4FA1"/>
    <w:rsid w:val="009F5B1F"/>
    <w:rsid w:val="009F6A81"/>
    <w:rsid w:val="009F79A2"/>
    <w:rsid w:val="009F7E1C"/>
    <w:rsid w:val="00A0231E"/>
    <w:rsid w:val="00A02C94"/>
    <w:rsid w:val="00A038F0"/>
    <w:rsid w:val="00A03A77"/>
    <w:rsid w:val="00A05B56"/>
    <w:rsid w:val="00A07F7C"/>
    <w:rsid w:val="00A105BE"/>
    <w:rsid w:val="00A136E5"/>
    <w:rsid w:val="00A14F58"/>
    <w:rsid w:val="00A26CBA"/>
    <w:rsid w:val="00A30395"/>
    <w:rsid w:val="00A30503"/>
    <w:rsid w:val="00A31761"/>
    <w:rsid w:val="00A31779"/>
    <w:rsid w:val="00A318F0"/>
    <w:rsid w:val="00A327B7"/>
    <w:rsid w:val="00A32D5C"/>
    <w:rsid w:val="00A33BEA"/>
    <w:rsid w:val="00A4171E"/>
    <w:rsid w:val="00A426FD"/>
    <w:rsid w:val="00A43476"/>
    <w:rsid w:val="00A54615"/>
    <w:rsid w:val="00A56273"/>
    <w:rsid w:val="00A57DFE"/>
    <w:rsid w:val="00A61FF1"/>
    <w:rsid w:val="00A62DE6"/>
    <w:rsid w:val="00A64A7C"/>
    <w:rsid w:val="00A668F5"/>
    <w:rsid w:val="00A67C51"/>
    <w:rsid w:val="00A721B1"/>
    <w:rsid w:val="00A74135"/>
    <w:rsid w:val="00A747FA"/>
    <w:rsid w:val="00A74CD3"/>
    <w:rsid w:val="00A75391"/>
    <w:rsid w:val="00A7628F"/>
    <w:rsid w:val="00A804C4"/>
    <w:rsid w:val="00A814BE"/>
    <w:rsid w:val="00A83AF0"/>
    <w:rsid w:val="00A842AF"/>
    <w:rsid w:val="00A852A2"/>
    <w:rsid w:val="00A855A6"/>
    <w:rsid w:val="00A86BBE"/>
    <w:rsid w:val="00A871FF"/>
    <w:rsid w:val="00A914E3"/>
    <w:rsid w:val="00A93475"/>
    <w:rsid w:val="00A941B5"/>
    <w:rsid w:val="00A951EA"/>
    <w:rsid w:val="00AA00A5"/>
    <w:rsid w:val="00AA1350"/>
    <w:rsid w:val="00AA2B6B"/>
    <w:rsid w:val="00AA4346"/>
    <w:rsid w:val="00AA69F1"/>
    <w:rsid w:val="00AA6AA5"/>
    <w:rsid w:val="00AA712C"/>
    <w:rsid w:val="00AB19D4"/>
    <w:rsid w:val="00AB1F17"/>
    <w:rsid w:val="00AB2B1C"/>
    <w:rsid w:val="00AB68D0"/>
    <w:rsid w:val="00AC0D50"/>
    <w:rsid w:val="00AC178B"/>
    <w:rsid w:val="00AC2F26"/>
    <w:rsid w:val="00AC42FC"/>
    <w:rsid w:val="00AC4B8B"/>
    <w:rsid w:val="00AC5D20"/>
    <w:rsid w:val="00AC6A47"/>
    <w:rsid w:val="00AD1697"/>
    <w:rsid w:val="00AD1C3C"/>
    <w:rsid w:val="00AD3693"/>
    <w:rsid w:val="00AD5C14"/>
    <w:rsid w:val="00AD64C0"/>
    <w:rsid w:val="00AD7776"/>
    <w:rsid w:val="00AD7EE7"/>
    <w:rsid w:val="00AE0AC4"/>
    <w:rsid w:val="00AE2F01"/>
    <w:rsid w:val="00AE4F67"/>
    <w:rsid w:val="00AE686C"/>
    <w:rsid w:val="00AF005D"/>
    <w:rsid w:val="00AF5A0E"/>
    <w:rsid w:val="00AF616A"/>
    <w:rsid w:val="00AF6C00"/>
    <w:rsid w:val="00B02D2E"/>
    <w:rsid w:val="00B071A9"/>
    <w:rsid w:val="00B07D6A"/>
    <w:rsid w:val="00B112E2"/>
    <w:rsid w:val="00B12600"/>
    <w:rsid w:val="00B131EC"/>
    <w:rsid w:val="00B22199"/>
    <w:rsid w:val="00B2238A"/>
    <w:rsid w:val="00B303A9"/>
    <w:rsid w:val="00B303B1"/>
    <w:rsid w:val="00B31117"/>
    <w:rsid w:val="00B31AF3"/>
    <w:rsid w:val="00B32234"/>
    <w:rsid w:val="00B34087"/>
    <w:rsid w:val="00B41E4B"/>
    <w:rsid w:val="00B4297F"/>
    <w:rsid w:val="00B42A4E"/>
    <w:rsid w:val="00B44378"/>
    <w:rsid w:val="00B44795"/>
    <w:rsid w:val="00B4591D"/>
    <w:rsid w:val="00B45DCC"/>
    <w:rsid w:val="00B4641D"/>
    <w:rsid w:val="00B469BD"/>
    <w:rsid w:val="00B47123"/>
    <w:rsid w:val="00B502E6"/>
    <w:rsid w:val="00B50AC5"/>
    <w:rsid w:val="00B517F0"/>
    <w:rsid w:val="00B51CF9"/>
    <w:rsid w:val="00B528D5"/>
    <w:rsid w:val="00B54ADB"/>
    <w:rsid w:val="00B54E35"/>
    <w:rsid w:val="00B55DB9"/>
    <w:rsid w:val="00B561C3"/>
    <w:rsid w:val="00B5683E"/>
    <w:rsid w:val="00B57912"/>
    <w:rsid w:val="00B618E6"/>
    <w:rsid w:val="00B62D88"/>
    <w:rsid w:val="00B64113"/>
    <w:rsid w:val="00B673A1"/>
    <w:rsid w:val="00B7200F"/>
    <w:rsid w:val="00B7269F"/>
    <w:rsid w:val="00B7513B"/>
    <w:rsid w:val="00B75C06"/>
    <w:rsid w:val="00B766A9"/>
    <w:rsid w:val="00B800DA"/>
    <w:rsid w:val="00B803CB"/>
    <w:rsid w:val="00B81875"/>
    <w:rsid w:val="00B81EA1"/>
    <w:rsid w:val="00B826F8"/>
    <w:rsid w:val="00B85F66"/>
    <w:rsid w:val="00B861E4"/>
    <w:rsid w:val="00B867DB"/>
    <w:rsid w:val="00B91AC2"/>
    <w:rsid w:val="00B91E4E"/>
    <w:rsid w:val="00B92204"/>
    <w:rsid w:val="00B93756"/>
    <w:rsid w:val="00B938DF"/>
    <w:rsid w:val="00BA5932"/>
    <w:rsid w:val="00BB05E7"/>
    <w:rsid w:val="00BB395E"/>
    <w:rsid w:val="00BB486E"/>
    <w:rsid w:val="00BB4F00"/>
    <w:rsid w:val="00BB530C"/>
    <w:rsid w:val="00BB55F8"/>
    <w:rsid w:val="00BB5889"/>
    <w:rsid w:val="00BB7135"/>
    <w:rsid w:val="00BC349C"/>
    <w:rsid w:val="00BC522C"/>
    <w:rsid w:val="00BC65F0"/>
    <w:rsid w:val="00BC78A0"/>
    <w:rsid w:val="00BD07A3"/>
    <w:rsid w:val="00BD11F2"/>
    <w:rsid w:val="00BD2FF0"/>
    <w:rsid w:val="00BD354A"/>
    <w:rsid w:val="00BD4338"/>
    <w:rsid w:val="00BD4E33"/>
    <w:rsid w:val="00BD548E"/>
    <w:rsid w:val="00BD5997"/>
    <w:rsid w:val="00BD6820"/>
    <w:rsid w:val="00BD7720"/>
    <w:rsid w:val="00BE0E6D"/>
    <w:rsid w:val="00BE2390"/>
    <w:rsid w:val="00BE483B"/>
    <w:rsid w:val="00BE4922"/>
    <w:rsid w:val="00BE4BD7"/>
    <w:rsid w:val="00BE6746"/>
    <w:rsid w:val="00BF015E"/>
    <w:rsid w:val="00BF1078"/>
    <w:rsid w:val="00BF14E4"/>
    <w:rsid w:val="00BF37A0"/>
    <w:rsid w:val="00BF474B"/>
    <w:rsid w:val="00C02858"/>
    <w:rsid w:val="00C04898"/>
    <w:rsid w:val="00C05A68"/>
    <w:rsid w:val="00C06F6F"/>
    <w:rsid w:val="00C1055D"/>
    <w:rsid w:val="00C108C2"/>
    <w:rsid w:val="00C10908"/>
    <w:rsid w:val="00C114A0"/>
    <w:rsid w:val="00C11A0E"/>
    <w:rsid w:val="00C123EE"/>
    <w:rsid w:val="00C13441"/>
    <w:rsid w:val="00C141C0"/>
    <w:rsid w:val="00C16580"/>
    <w:rsid w:val="00C17109"/>
    <w:rsid w:val="00C17B38"/>
    <w:rsid w:val="00C17C53"/>
    <w:rsid w:val="00C17E32"/>
    <w:rsid w:val="00C17EA4"/>
    <w:rsid w:val="00C20872"/>
    <w:rsid w:val="00C20997"/>
    <w:rsid w:val="00C20F85"/>
    <w:rsid w:val="00C21285"/>
    <w:rsid w:val="00C21E81"/>
    <w:rsid w:val="00C22C18"/>
    <w:rsid w:val="00C237B0"/>
    <w:rsid w:val="00C24493"/>
    <w:rsid w:val="00C24A59"/>
    <w:rsid w:val="00C26907"/>
    <w:rsid w:val="00C30108"/>
    <w:rsid w:val="00C30B7A"/>
    <w:rsid w:val="00C30EB9"/>
    <w:rsid w:val="00C33377"/>
    <w:rsid w:val="00C3530B"/>
    <w:rsid w:val="00C35C08"/>
    <w:rsid w:val="00C35D9D"/>
    <w:rsid w:val="00C35E68"/>
    <w:rsid w:val="00C41079"/>
    <w:rsid w:val="00C41D07"/>
    <w:rsid w:val="00C42965"/>
    <w:rsid w:val="00C435E2"/>
    <w:rsid w:val="00C44924"/>
    <w:rsid w:val="00C4772F"/>
    <w:rsid w:val="00C509F8"/>
    <w:rsid w:val="00C51800"/>
    <w:rsid w:val="00C52A02"/>
    <w:rsid w:val="00C53C5C"/>
    <w:rsid w:val="00C57441"/>
    <w:rsid w:val="00C57D0E"/>
    <w:rsid w:val="00C6136E"/>
    <w:rsid w:val="00C677D0"/>
    <w:rsid w:val="00C67824"/>
    <w:rsid w:val="00C67E03"/>
    <w:rsid w:val="00C71206"/>
    <w:rsid w:val="00C72D4C"/>
    <w:rsid w:val="00C760FA"/>
    <w:rsid w:val="00C77326"/>
    <w:rsid w:val="00C77A99"/>
    <w:rsid w:val="00C80F79"/>
    <w:rsid w:val="00C8106D"/>
    <w:rsid w:val="00C826E9"/>
    <w:rsid w:val="00C8363A"/>
    <w:rsid w:val="00C84677"/>
    <w:rsid w:val="00C86C6B"/>
    <w:rsid w:val="00C920BC"/>
    <w:rsid w:val="00C95F14"/>
    <w:rsid w:val="00C95F3D"/>
    <w:rsid w:val="00C970D1"/>
    <w:rsid w:val="00CA521E"/>
    <w:rsid w:val="00CA724E"/>
    <w:rsid w:val="00CB51C8"/>
    <w:rsid w:val="00CB629E"/>
    <w:rsid w:val="00CB639B"/>
    <w:rsid w:val="00CB6E15"/>
    <w:rsid w:val="00CB7F33"/>
    <w:rsid w:val="00CC0F38"/>
    <w:rsid w:val="00CC2529"/>
    <w:rsid w:val="00CC28AC"/>
    <w:rsid w:val="00CC58C3"/>
    <w:rsid w:val="00CC64FE"/>
    <w:rsid w:val="00CC6D97"/>
    <w:rsid w:val="00CC7F16"/>
    <w:rsid w:val="00CD06AF"/>
    <w:rsid w:val="00CD207C"/>
    <w:rsid w:val="00CD2BAD"/>
    <w:rsid w:val="00CD5E0D"/>
    <w:rsid w:val="00CE4FE3"/>
    <w:rsid w:val="00CE60B7"/>
    <w:rsid w:val="00CF3612"/>
    <w:rsid w:val="00CF3F59"/>
    <w:rsid w:val="00CF4714"/>
    <w:rsid w:val="00CF594D"/>
    <w:rsid w:val="00CF5956"/>
    <w:rsid w:val="00CF774D"/>
    <w:rsid w:val="00D00171"/>
    <w:rsid w:val="00D00B2D"/>
    <w:rsid w:val="00D04877"/>
    <w:rsid w:val="00D1234B"/>
    <w:rsid w:val="00D13205"/>
    <w:rsid w:val="00D1458B"/>
    <w:rsid w:val="00D14BD3"/>
    <w:rsid w:val="00D14C84"/>
    <w:rsid w:val="00D17E5A"/>
    <w:rsid w:val="00D2038C"/>
    <w:rsid w:val="00D21239"/>
    <w:rsid w:val="00D22950"/>
    <w:rsid w:val="00D22AD6"/>
    <w:rsid w:val="00D23AF4"/>
    <w:rsid w:val="00D23F2B"/>
    <w:rsid w:val="00D25B10"/>
    <w:rsid w:val="00D25F55"/>
    <w:rsid w:val="00D31984"/>
    <w:rsid w:val="00D31DA4"/>
    <w:rsid w:val="00D32370"/>
    <w:rsid w:val="00D3241F"/>
    <w:rsid w:val="00D335FB"/>
    <w:rsid w:val="00D35129"/>
    <w:rsid w:val="00D36597"/>
    <w:rsid w:val="00D37F12"/>
    <w:rsid w:val="00D408C8"/>
    <w:rsid w:val="00D40991"/>
    <w:rsid w:val="00D44886"/>
    <w:rsid w:val="00D44F12"/>
    <w:rsid w:val="00D45D2A"/>
    <w:rsid w:val="00D476CE"/>
    <w:rsid w:val="00D5090B"/>
    <w:rsid w:val="00D5108E"/>
    <w:rsid w:val="00D5123D"/>
    <w:rsid w:val="00D5557E"/>
    <w:rsid w:val="00D5624D"/>
    <w:rsid w:val="00D56E6B"/>
    <w:rsid w:val="00D570E6"/>
    <w:rsid w:val="00D6276B"/>
    <w:rsid w:val="00D64145"/>
    <w:rsid w:val="00D657FD"/>
    <w:rsid w:val="00D6617D"/>
    <w:rsid w:val="00D66835"/>
    <w:rsid w:val="00D73238"/>
    <w:rsid w:val="00D73796"/>
    <w:rsid w:val="00D738D4"/>
    <w:rsid w:val="00D75DCD"/>
    <w:rsid w:val="00D76553"/>
    <w:rsid w:val="00D808AD"/>
    <w:rsid w:val="00D827CD"/>
    <w:rsid w:val="00D857CB"/>
    <w:rsid w:val="00D85DDB"/>
    <w:rsid w:val="00D86348"/>
    <w:rsid w:val="00D86CC6"/>
    <w:rsid w:val="00D878C1"/>
    <w:rsid w:val="00D90336"/>
    <w:rsid w:val="00D91D8E"/>
    <w:rsid w:val="00D96526"/>
    <w:rsid w:val="00D978AA"/>
    <w:rsid w:val="00D97F04"/>
    <w:rsid w:val="00DA1A41"/>
    <w:rsid w:val="00DA1DE5"/>
    <w:rsid w:val="00DA27FC"/>
    <w:rsid w:val="00DB022A"/>
    <w:rsid w:val="00DB0CC6"/>
    <w:rsid w:val="00DB2C37"/>
    <w:rsid w:val="00DB6A3E"/>
    <w:rsid w:val="00DB7B5E"/>
    <w:rsid w:val="00DC0288"/>
    <w:rsid w:val="00DC05F0"/>
    <w:rsid w:val="00DC06F6"/>
    <w:rsid w:val="00DC127D"/>
    <w:rsid w:val="00DC14A0"/>
    <w:rsid w:val="00DC2140"/>
    <w:rsid w:val="00DC2966"/>
    <w:rsid w:val="00DC312B"/>
    <w:rsid w:val="00DC37D6"/>
    <w:rsid w:val="00DC4372"/>
    <w:rsid w:val="00DC5208"/>
    <w:rsid w:val="00DD0956"/>
    <w:rsid w:val="00DD0B66"/>
    <w:rsid w:val="00DD16A9"/>
    <w:rsid w:val="00DD2435"/>
    <w:rsid w:val="00DD4288"/>
    <w:rsid w:val="00DD4CA7"/>
    <w:rsid w:val="00DD7A06"/>
    <w:rsid w:val="00DD7AE2"/>
    <w:rsid w:val="00DE463A"/>
    <w:rsid w:val="00DE57F4"/>
    <w:rsid w:val="00DE719A"/>
    <w:rsid w:val="00DE7C24"/>
    <w:rsid w:val="00DF0538"/>
    <w:rsid w:val="00DF25E2"/>
    <w:rsid w:val="00DF2B1A"/>
    <w:rsid w:val="00DF3DD6"/>
    <w:rsid w:val="00DF6CD3"/>
    <w:rsid w:val="00E007E7"/>
    <w:rsid w:val="00E01E59"/>
    <w:rsid w:val="00E02533"/>
    <w:rsid w:val="00E0308A"/>
    <w:rsid w:val="00E03651"/>
    <w:rsid w:val="00E04D28"/>
    <w:rsid w:val="00E064B6"/>
    <w:rsid w:val="00E06E2B"/>
    <w:rsid w:val="00E071B2"/>
    <w:rsid w:val="00E07BE3"/>
    <w:rsid w:val="00E112DD"/>
    <w:rsid w:val="00E11DAB"/>
    <w:rsid w:val="00E12494"/>
    <w:rsid w:val="00E12FE1"/>
    <w:rsid w:val="00E13558"/>
    <w:rsid w:val="00E16528"/>
    <w:rsid w:val="00E166C9"/>
    <w:rsid w:val="00E22CA0"/>
    <w:rsid w:val="00E235FC"/>
    <w:rsid w:val="00E30961"/>
    <w:rsid w:val="00E30A10"/>
    <w:rsid w:val="00E32A9E"/>
    <w:rsid w:val="00E3330F"/>
    <w:rsid w:val="00E34FA1"/>
    <w:rsid w:val="00E35A3C"/>
    <w:rsid w:val="00E35BFD"/>
    <w:rsid w:val="00E3603B"/>
    <w:rsid w:val="00E36323"/>
    <w:rsid w:val="00E401E8"/>
    <w:rsid w:val="00E426EA"/>
    <w:rsid w:val="00E44AB2"/>
    <w:rsid w:val="00E44FCA"/>
    <w:rsid w:val="00E450C1"/>
    <w:rsid w:val="00E45B74"/>
    <w:rsid w:val="00E465F8"/>
    <w:rsid w:val="00E50559"/>
    <w:rsid w:val="00E50A66"/>
    <w:rsid w:val="00E513D2"/>
    <w:rsid w:val="00E540AF"/>
    <w:rsid w:val="00E555E7"/>
    <w:rsid w:val="00E55884"/>
    <w:rsid w:val="00E55962"/>
    <w:rsid w:val="00E5654B"/>
    <w:rsid w:val="00E56C50"/>
    <w:rsid w:val="00E571B0"/>
    <w:rsid w:val="00E60BB4"/>
    <w:rsid w:val="00E64F41"/>
    <w:rsid w:val="00E719F0"/>
    <w:rsid w:val="00E7227F"/>
    <w:rsid w:val="00E724B3"/>
    <w:rsid w:val="00E72F2E"/>
    <w:rsid w:val="00E744F1"/>
    <w:rsid w:val="00E81969"/>
    <w:rsid w:val="00E82D51"/>
    <w:rsid w:val="00E83ADC"/>
    <w:rsid w:val="00E9045A"/>
    <w:rsid w:val="00E91F21"/>
    <w:rsid w:val="00E946E5"/>
    <w:rsid w:val="00E961D5"/>
    <w:rsid w:val="00E964AD"/>
    <w:rsid w:val="00E9788A"/>
    <w:rsid w:val="00EA2635"/>
    <w:rsid w:val="00EA318D"/>
    <w:rsid w:val="00EA5FBD"/>
    <w:rsid w:val="00EA64D2"/>
    <w:rsid w:val="00EA7CC9"/>
    <w:rsid w:val="00EB030A"/>
    <w:rsid w:val="00EB23A2"/>
    <w:rsid w:val="00EB2F5F"/>
    <w:rsid w:val="00EB3A50"/>
    <w:rsid w:val="00EB40D6"/>
    <w:rsid w:val="00EB4655"/>
    <w:rsid w:val="00EB5CB2"/>
    <w:rsid w:val="00EB5E0F"/>
    <w:rsid w:val="00EC0DD4"/>
    <w:rsid w:val="00EC1EEE"/>
    <w:rsid w:val="00EC29B4"/>
    <w:rsid w:val="00EC31C9"/>
    <w:rsid w:val="00EC3F6F"/>
    <w:rsid w:val="00EC4917"/>
    <w:rsid w:val="00EC598B"/>
    <w:rsid w:val="00EC75F7"/>
    <w:rsid w:val="00ED0013"/>
    <w:rsid w:val="00ED1CAE"/>
    <w:rsid w:val="00ED55D1"/>
    <w:rsid w:val="00ED7BE6"/>
    <w:rsid w:val="00EE0650"/>
    <w:rsid w:val="00EE1E0E"/>
    <w:rsid w:val="00EE32A4"/>
    <w:rsid w:val="00EE56BA"/>
    <w:rsid w:val="00EF0A26"/>
    <w:rsid w:val="00EF1231"/>
    <w:rsid w:val="00EF2ADC"/>
    <w:rsid w:val="00EF2E46"/>
    <w:rsid w:val="00F00953"/>
    <w:rsid w:val="00F03A52"/>
    <w:rsid w:val="00F042E9"/>
    <w:rsid w:val="00F05892"/>
    <w:rsid w:val="00F05ED7"/>
    <w:rsid w:val="00F071F6"/>
    <w:rsid w:val="00F1065C"/>
    <w:rsid w:val="00F14109"/>
    <w:rsid w:val="00F141F6"/>
    <w:rsid w:val="00F20200"/>
    <w:rsid w:val="00F20527"/>
    <w:rsid w:val="00F207B7"/>
    <w:rsid w:val="00F20FFA"/>
    <w:rsid w:val="00F214F6"/>
    <w:rsid w:val="00F21C59"/>
    <w:rsid w:val="00F246F2"/>
    <w:rsid w:val="00F25CE8"/>
    <w:rsid w:val="00F2786F"/>
    <w:rsid w:val="00F3018D"/>
    <w:rsid w:val="00F32A0B"/>
    <w:rsid w:val="00F341B7"/>
    <w:rsid w:val="00F37785"/>
    <w:rsid w:val="00F37F6C"/>
    <w:rsid w:val="00F401D5"/>
    <w:rsid w:val="00F40ADF"/>
    <w:rsid w:val="00F4119E"/>
    <w:rsid w:val="00F425EB"/>
    <w:rsid w:val="00F43141"/>
    <w:rsid w:val="00F447E7"/>
    <w:rsid w:val="00F45491"/>
    <w:rsid w:val="00F45AC7"/>
    <w:rsid w:val="00F45C9F"/>
    <w:rsid w:val="00F46BF6"/>
    <w:rsid w:val="00F50B7D"/>
    <w:rsid w:val="00F51AA7"/>
    <w:rsid w:val="00F521A8"/>
    <w:rsid w:val="00F53730"/>
    <w:rsid w:val="00F5428B"/>
    <w:rsid w:val="00F55442"/>
    <w:rsid w:val="00F55A79"/>
    <w:rsid w:val="00F5677E"/>
    <w:rsid w:val="00F574D0"/>
    <w:rsid w:val="00F57606"/>
    <w:rsid w:val="00F6102A"/>
    <w:rsid w:val="00F61540"/>
    <w:rsid w:val="00F61D5E"/>
    <w:rsid w:val="00F61DCD"/>
    <w:rsid w:val="00F62053"/>
    <w:rsid w:val="00F623B3"/>
    <w:rsid w:val="00F6253D"/>
    <w:rsid w:val="00F63A06"/>
    <w:rsid w:val="00F63F24"/>
    <w:rsid w:val="00F64DCE"/>
    <w:rsid w:val="00F6747B"/>
    <w:rsid w:val="00F70287"/>
    <w:rsid w:val="00F70E17"/>
    <w:rsid w:val="00F713BC"/>
    <w:rsid w:val="00F7647D"/>
    <w:rsid w:val="00F77017"/>
    <w:rsid w:val="00F8122B"/>
    <w:rsid w:val="00F81711"/>
    <w:rsid w:val="00F8579B"/>
    <w:rsid w:val="00F870F3"/>
    <w:rsid w:val="00F91B46"/>
    <w:rsid w:val="00F9366E"/>
    <w:rsid w:val="00FA0A46"/>
    <w:rsid w:val="00FA1A71"/>
    <w:rsid w:val="00FA34AC"/>
    <w:rsid w:val="00FA35DF"/>
    <w:rsid w:val="00FA3F1F"/>
    <w:rsid w:val="00FA7171"/>
    <w:rsid w:val="00FA7ACA"/>
    <w:rsid w:val="00FB3312"/>
    <w:rsid w:val="00FB42FD"/>
    <w:rsid w:val="00FB4383"/>
    <w:rsid w:val="00FC15BC"/>
    <w:rsid w:val="00FC3544"/>
    <w:rsid w:val="00FC405F"/>
    <w:rsid w:val="00FC4B0C"/>
    <w:rsid w:val="00FC5F1F"/>
    <w:rsid w:val="00FC6AAD"/>
    <w:rsid w:val="00FC7D68"/>
    <w:rsid w:val="00FD1B0F"/>
    <w:rsid w:val="00FD332E"/>
    <w:rsid w:val="00FD5BC4"/>
    <w:rsid w:val="00FE02F1"/>
    <w:rsid w:val="00FE27A2"/>
    <w:rsid w:val="00FE62C0"/>
    <w:rsid w:val="00FF2758"/>
    <w:rsid w:val="00FF3742"/>
    <w:rsid w:val="00FF37AB"/>
    <w:rsid w:val="00FF3C04"/>
    <w:rsid w:val="00FF4FB8"/>
    <w:rsid w:val="00FF5B60"/>
    <w:rsid w:val="00FF7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Subtitle" w:semiHidden="0"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9D0"/>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9"/>
    <w:qFormat/>
    <w:rsid w:val="005B34D3"/>
    <w:pPr>
      <w:keepNext/>
      <w:keepLines/>
      <w:widowControl/>
      <w:autoSpaceDE/>
      <w:autoSpaceDN/>
      <w:adjustRightInd/>
      <w:spacing w:before="480" w:line="276" w:lineRule="auto"/>
      <w:outlineLvl w:val="0"/>
    </w:pPr>
    <w:rPr>
      <w:rFonts w:ascii="Cambria" w:hAnsi="Cambria" w:cs="Cambria"/>
      <w:b/>
      <w:bCs/>
      <w:color w:val="365F91"/>
      <w:sz w:val="28"/>
      <w:szCs w:val="28"/>
    </w:rPr>
  </w:style>
  <w:style w:type="paragraph" w:styleId="2">
    <w:name w:val="heading 2"/>
    <w:basedOn w:val="a"/>
    <w:next w:val="a"/>
    <w:link w:val="20"/>
    <w:uiPriority w:val="99"/>
    <w:qFormat/>
    <w:rsid w:val="005B34D3"/>
    <w:pPr>
      <w:keepNext/>
      <w:keepLines/>
      <w:widowControl/>
      <w:autoSpaceDE/>
      <w:autoSpaceDN/>
      <w:adjustRightInd/>
      <w:spacing w:before="200" w:line="276" w:lineRule="auto"/>
      <w:outlineLvl w:val="1"/>
    </w:pPr>
    <w:rPr>
      <w:rFonts w:ascii="Cambria" w:hAnsi="Cambria" w:cs="Cambria"/>
      <w:b/>
      <w:bCs/>
      <w:color w:val="4F81BD"/>
      <w:sz w:val="26"/>
      <w:szCs w:val="26"/>
    </w:rPr>
  </w:style>
  <w:style w:type="paragraph" w:styleId="3">
    <w:name w:val="heading 3"/>
    <w:basedOn w:val="a"/>
    <w:next w:val="a"/>
    <w:link w:val="30"/>
    <w:uiPriority w:val="99"/>
    <w:qFormat/>
    <w:rsid w:val="005B34D3"/>
    <w:pPr>
      <w:keepNext/>
      <w:keepLines/>
      <w:widowControl/>
      <w:autoSpaceDE/>
      <w:autoSpaceDN/>
      <w:adjustRightInd/>
      <w:spacing w:before="200" w:line="276" w:lineRule="auto"/>
      <w:outlineLvl w:val="2"/>
    </w:pPr>
    <w:rPr>
      <w:rFonts w:ascii="Cambria" w:hAnsi="Cambria" w:cs="Cambria"/>
      <w:b/>
      <w:bCs/>
      <w:color w:val="4F81BD"/>
      <w:sz w:val="22"/>
      <w:szCs w:val="22"/>
    </w:rPr>
  </w:style>
  <w:style w:type="paragraph" w:styleId="4">
    <w:name w:val="heading 4"/>
    <w:basedOn w:val="a"/>
    <w:next w:val="a"/>
    <w:link w:val="40"/>
    <w:uiPriority w:val="99"/>
    <w:qFormat/>
    <w:rsid w:val="005B34D3"/>
    <w:pPr>
      <w:keepNext/>
      <w:keepLines/>
      <w:widowControl/>
      <w:autoSpaceDE/>
      <w:autoSpaceDN/>
      <w:adjustRightInd/>
      <w:spacing w:before="200" w:line="276" w:lineRule="auto"/>
      <w:outlineLvl w:val="3"/>
    </w:pPr>
    <w:rPr>
      <w:rFonts w:ascii="Cambria" w:hAnsi="Cambria" w:cs="Cambria"/>
      <w:b/>
      <w:bCs/>
      <w:i/>
      <w:iCs/>
      <w:color w:val="4F81BD"/>
      <w:sz w:val="22"/>
      <w:szCs w:val="22"/>
    </w:rPr>
  </w:style>
  <w:style w:type="paragraph" w:styleId="5">
    <w:name w:val="heading 5"/>
    <w:basedOn w:val="a"/>
    <w:next w:val="a"/>
    <w:link w:val="50"/>
    <w:uiPriority w:val="99"/>
    <w:qFormat/>
    <w:rsid w:val="005B34D3"/>
    <w:pPr>
      <w:keepNext/>
      <w:keepLines/>
      <w:widowControl/>
      <w:autoSpaceDE/>
      <w:autoSpaceDN/>
      <w:adjustRightInd/>
      <w:spacing w:before="200" w:line="276" w:lineRule="auto"/>
      <w:outlineLvl w:val="4"/>
    </w:pPr>
    <w:rPr>
      <w:rFonts w:ascii="Cambria" w:hAnsi="Cambria" w:cs="Cambria"/>
      <w:color w:val="243F60"/>
      <w:sz w:val="22"/>
      <w:szCs w:val="22"/>
    </w:rPr>
  </w:style>
  <w:style w:type="paragraph" w:styleId="6">
    <w:name w:val="heading 6"/>
    <w:basedOn w:val="a"/>
    <w:next w:val="a"/>
    <w:link w:val="60"/>
    <w:uiPriority w:val="99"/>
    <w:qFormat/>
    <w:rsid w:val="005B34D3"/>
    <w:pPr>
      <w:widowControl/>
      <w:shd w:val="clear" w:color="auto" w:fill="FFFFFF"/>
      <w:autoSpaceDE/>
      <w:autoSpaceDN/>
      <w:adjustRightInd/>
      <w:spacing w:line="271" w:lineRule="auto"/>
      <w:outlineLvl w:val="5"/>
    </w:pPr>
    <w:rPr>
      <w:rFonts w:ascii="Cambria" w:hAnsi="Cambria" w:cs="Cambria"/>
      <w:b/>
      <w:bCs/>
      <w:color w:val="8F8F8F"/>
      <w:spacing w:val="5"/>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5B34D3"/>
    <w:rPr>
      <w:rFonts w:ascii="Cambria" w:hAnsi="Cambria" w:cs="Cambria"/>
      <w:b/>
      <w:bCs/>
      <w:color w:val="365F91"/>
      <w:sz w:val="28"/>
      <w:szCs w:val="28"/>
      <w:lang w:eastAsia="ru-RU"/>
    </w:rPr>
  </w:style>
  <w:style w:type="character" w:customStyle="1" w:styleId="20">
    <w:name w:val="Заголовок 2 Знак"/>
    <w:link w:val="2"/>
    <w:uiPriority w:val="99"/>
    <w:rsid w:val="005B34D3"/>
    <w:rPr>
      <w:rFonts w:ascii="Cambria" w:hAnsi="Cambria" w:cs="Cambria"/>
      <w:b/>
      <w:bCs/>
      <w:color w:val="4F81BD"/>
      <w:sz w:val="26"/>
      <w:szCs w:val="26"/>
      <w:lang w:eastAsia="ru-RU"/>
    </w:rPr>
  </w:style>
  <w:style w:type="character" w:customStyle="1" w:styleId="30">
    <w:name w:val="Заголовок 3 Знак"/>
    <w:link w:val="3"/>
    <w:uiPriority w:val="99"/>
    <w:rsid w:val="005B34D3"/>
    <w:rPr>
      <w:rFonts w:ascii="Cambria" w:hAnsi="Cambria" w:cs="Cambria"/>
      <w:b/>
      <w:bCs/>
      <w:color w:val="4F81BD"/>
      <w:lang w:eastAsia="ru-RU"/>
    </w:rPr>
  </w:style>
  <w:style w:type="character" w:customStyle="1" w:styleId="40">
    <w:name w:val="Заголовок 4 Знак"/>
    <w:link w:val="4"/>
    <w:uiPriority w:val="99"/>
    <w:rsid w:val="005B34D3"/>
    <w:rPr>
      <w:rFonts w:ascii="Cambria" w:hAnsi="Cambria" w:cs="Cambria"/>
      <w:b/>
      <w:bCs/>
      <w:i/>
      <w:iCs/>
      <w:color w:val="4F81BD"/>
      <w:lang w:eastAsia="ru-RU"/>
    </w:rPr>
  </w:style>
  <w:style w:type="character" w:customStyle="1" w:styleId="50">
    <w:name w:val="Заголовок 5 Знак"/>
    <w:link w:val="5"/>
    <w:uiPriority w:val="99"/>
    <w:rsid w:val="005B34D3"/>
    <w:rPr>
      <w:rFonts w:ascii="Cambria" w:hAnsi="Cambria" w:cs="Cambria"/>
      <w:color w:val="243F60"/>
      <w:lang w:eastAsia="ru-RU"/>
    </w:rPr>
  </w:style>
  <w:style w:type="character" w:customStyle="1" w:styleId="60">
    <w:name w:val="Заголовок 6 Знак"/>
    <w:link w:val="6"/>
    <w:uiPriority w:val="99"/>
    <w:rsid w:val="005B34D3"/>
    <w:rPr>
      <w:rFonts w:ascii="Cambria" w:hAnsi="Cambria" w:cs="Cambria"/>
      <w:b/>
      <w:bCs/>
      <w:color w:val="8F8F8F"/>
      <w:spacing w:val="5"/>
      <w:shd w:val="clear" w:color="auto" w:fill="FFFFFF"/>
      <w:lang w:val="en-US"/>
    </w:rPr>
  </w:style>
  <w:style w:type="paragraph" w:styleId="a3">
    <w:name w:val="Title"/>
    <w:basedOn w:val="a"/>
    <w:next w:val="a"/>
    <w:link w:val="a4"/>
    <w:uiPriority w:val="99"/>
    <w:qFormat/>
    <w:rsid w:val="005B34D3"/>
    <w:pPr>
      <w:widowControl/>
      <w:pBdr>
        <w:bottom w:val="single" w:sz="8" w:space="4" w:color="4F81BD"/>
      </w:pBdr>
      <w:autoSpaceDE/>
      <w:autoSpaceDN/>
      <w:adjustRightInd/>
      <w:spacing w:after="300"/>
    </w:pPr>
    <w:rPr>
      <w:rFonts w:ascii="Cambria" w:hAnsi="Cambria" w:cs="Cambria"/>
      <w:color w:val="17365D"/>
      <w:spacing w:val="5"/>
      <w:kern w:val="28"/>
      <w:sz w:val="52"/>
      <w:szCs w:val="52"/>
      <w:lang w:eastAsia="en-US"/>
    </w:rPr>
  </w:style>
  <w:style w:type="character" w:customStyle="1" w:styleId="a4">
    <w:name w:val="Название Знак"/>
    <w:link w:val="a3"/>
    <w:uiPriority w:val="99"/>
    <w:rsid w:val="005B34D3"/>
    <w:rPr>
      <w:rFonts w:ascii="Cambria" w:hAnsi="Cambria" w:cs="Cambria"/>
      <w:color w:val="17365D"/>
      <w:spacing w:val="5"/>
      <w:kern w:val="28"/>
      <w:sz w:val="52"/>
      <w:szCs w:val="52"/>
    </w:rPr>
  </w:style>
  <w:style w:type="paragraph" w:styleId="a5">
    <w:name w:val="Subtitle"/>
    <w:basedOn w:val="a"/>
    <w:next w:val="a"/>
    <w:link w:val="a6"/>
    <w:uiPriority w:val="99"/>
    <w:qFormat/>
    <w:rsid w:val="005B34D3"/>
    <w:pPr>
      <w:widowControl/>
      <w:numPr>
        <w:ilvl w:val="1"/>
      </w:numPr>
      <w:autoSpaceDE/>
      <w:autoSpaceDN/>
      <w:adjustRightInd/>
      <w:spacing w:after="200" w:line="276" w:lineRule="auto"/>
    </w:pPr>
    <w:rPr>
      <w:rFonts w:ascii="Cambria" w:hAnsi="Cambria" w:cs="Cambria"/>
      <w:i/>
      <w:iCs/>
      <w:color w:val="4F81BD"/>
      <w:spacing w:val="15"/>
      <w:sz w:val="24"/>
      <w:szCs w:val="24"/>
      <w:lang w:eastAsia="en-US"/>
    </w:rPr>
  </w:style>
  <w:style w:type="character" w:customStyle="1" w:styleId="a6">
    <w:name w:val="Подзаголовок Знак"/>
    <w:link w:val="a5"/>
    <w:uiPriority w:val="99"/>
    <w:rsid w:val="005B34D3"/>
    <w:rPr>
      <w:rFonts w:ascii="Cambria" w:hAnsi="Cambria" w:cs="Cambria"/>
      <w:i/>
      <w:iCs/>
      <w:color w:val="4F81BD"/>
      <w:spacing w:val="15"/>
      <w:sz w:val="24"/>
      <w:szCs w:val="24"/>
    </w:rPr>
  </w:style>
  <w:style w:type="paragraph" w:styleId="a7">
    <w:name w:val="No Spacing"/>
    <w:link w:val="a8"/>
    <w:uiPriority w:val="99"/>
    <w:qFormat/>
    <w:rsid w:val="005B34D3"/>
    <w:rPr>
      <w:rFonts w:cs="Calibri"/>
      <w:sz w:val="22"/>
      <w:szCs w:val="22"/>
      <w:lang w:eastAsia="en-US"/>
    </w:rPr>
  </w:style>
  <w:style w:type="character" w:styleId="a9">
    <w:name w:val="Subtle Emphasis"/>
    <w:uiPriority w:val="99"/>
    <w:qFormat/>
    <w:rsid w:val="005B34D3"/>
    <w:rPr>
      <w:i/>
      <w:iCs/>
      <w:color w:val="808080"/>
    </w:rPr>
  </w:style>
  <w:style w:type="paragraph" w:styleId="aa">
    <w:name w:val="List Paragraph"/>
    <w:basedOn w:val="a"/>
    <w:link w:val="ab"/>
    <w:uiPriority w:val="99"/>
    <w:qFormat/>
    <w:rsid w:val="005B34D3"/>
    <w:pPr>
      <w:widowControl/>
      <w:autoSpaceDE/>
      <w:autoSpaceDN/>
      <w:adjustRightInd/>
      <w:spacing w:after="200" w:line="276" w:lineRule="auto"/>
      <w:ind w:left="720"/>
    </w:pPr>
    <w:rPr>
      <w:rFonts w:ascii="Cambria" w:hAnsi="Cambria" w:cs="Cambria"/>
      <w:lang w:val="en-US"/>
    </w:rPr>
  </w:style>
  <w:style w:type="table" w:styleId="ac">
    <w:name w:val="Table Grid"/>
    <w:basedOn w:val="a1"/>
    <w:uiPriority w:val="99"/>
    <w:rsid w:val="007E39D0"/>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uiPriority w:val="99"/>
    <w:rsid w:val="00875B92"/>
    <w:rPr>
      <w:color w:val="0000FF"/>
      <w:u w:val="single"/>
    </w:rPr>
  </w:style>
  <w:style w:type="paragraph" w:styleId="ae">
    <w:name w:val="header"/>
    <w:basedOn w:val="a"/>
    <w:link w:val="af"/>
    <w:uiPriority w:val="99"/>
    <w:rsid w:val="00664F0E"/>
    <w:pPr>
      <w:tabs>
        <w:tab w:val="center" w:pos="4677"/>
        <w:tab w:val="right" w:pos="9355"/>
      </w:tabs>
    </w:pPr>
  </w:style>
  <w:style w:type="character" w:customStyle="1" w:styleId="af">
    <w:name w:val="Верхний колонтитул Знак"/>
    <w:link w:val="ae"/>
    <w:uiPriority w:val="99"/>
    <w:rsid w:val="00664F0E"/>
    <w:rPr>
      <w:rFonts w:ascii="Times New Roman" w:hAnsi="Times New Roman" w:cs="Times New Roman"/>
      <w:sz w:val="20"/>
      <w:szCs w:val="20"/>
      <w:lang w:eastAsia="ru-RU"/>
    </w:rPr>
  </w:style>
  <w:style w:type="paragraph" w:styleId="af0">
    <w:name w:val="footer"/>
    <w:basedOn w:val="a"/>
    <w:link w:val="af1"/>
    <w:uiPriority w:val="99"/>
    <w:rsid w:val="00664F0E"/>
    <w:pPr>
      <w:tabs>
        <w:tab w:val="center" w:pos="4677"/>
        <w:tab w:val="right" w:pos="9355"/>
      </w:tabs>
    </w:pPr>
  </w:style>
  <w:style w:type="character" w:customStyle="1" w:styleId="af1">
    <w:name w:val="Нижний колонтитул Знак"/>
    <w:link w:val="af0"/>
    <w:uiPriority w:val="99"/>
    <w:rsid w:val="00664F0E"/>
    <w:rPr>
      <w:rFonts w:ascii="Times New Roman" w:hAnsi="Times New Roman" w:cs="Times New Roman"/>
      <w:sz w:val="20"/>
      <w:szCs w:val="20"/>
      <w:lang w:eastAsia="ru-RU"/>
    </w:rPr>
  </w:style>
  <w:style w:type="paragraph" w:styleId="af2">
    <w:name w:val="Balloon Text"/>
    <w:basedOn w:val="a"/>
    <w:link w:val="af3"/>
    <w:uiPriority w:val="99"/>
    <w:semiHidden/>
    <w:rsid w:val="001835E5"/>
    <w:rPr>
      <w:rFonts w:ascii="Tahoma" w:hAnsi="Tahoma" w:cs="Tahoma"/>
      <w:sz w:val="16"/>
      <w:szCs w:val="16"/>
    </w:rPr>
  </w:style>
  <w:style w:type="character" w:customStyle="1" w:styleId="af3">
    <w:name w:val="Текст выноски Знак"/>
    <w:link w:val="af2"/>
    <w:uiPriority w:val="99"/>
    <w:semiHidden/>
    <w:rsid w:val="001835E5"/>
    <w:rPr>
      <w:rFonts w:ascii="Tahoma" w:hAnsi="Tahoma" w:cs="Tahoma"/>
      <w:sz w:val="16"/>
      <w:szCs w:val="16"/>
      <w:lang w:eastAsia="ru-RU"/>
    </w:rPr>
  </w:style>
  <w:style w:type="character" w:customStyle="1" w:styleId="FontStyle14">
    <w:name w:val="Font Style14"/>
    <w:uiPriority w:val="99"/>
    <w:rsid w:val="00265F48"/>
    <w:rPr>
      <w:rFonts w:ascii="Arial" w:hAnsi="Arial" w:cs="Arial"/>
      <w:b/>
      <w:bCs/>
      <w:i/>
      <w:iCs/>
      <w:spacing w:val="-20"/>
      <w:sz w:val="20"/>
      <w:szCs w:val="20"/>
    </w:rPr>
  </w:style>
  <w:style w:type="paragraph" w:styleId="af4">
    <w:name w:val="Normal (Web)"/>
    <w:basedOn w:val="a"/>
    <w:uiPriority w:val="99"/>
    <w:rsid w:val="00265F48"/>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uiPriority w:val="99"/>
    <w:rsid w:val="00145D0F"/>
  </w:style>
  <w:style w:type="paragraph" w:customStyle="1" w:styleId="psection">
    <w:name w:val="psection"/>
    <w:basedOn w:val="a"/>
    <w:uiPriority w:val="99"/>
    <w:rsid w:val="008E7407"/>
    <w:pPr>
      <w:widowControl/>
      <w:autoSpaceDE/>
      <w:autoSpaceDN/>
      <w:adjustRightInd/>
      <w:spacing w:before="100" w:beforeAutospacing="1" w:after="100" w:afterAutospacing="1"/>
    </w:pPr>
    <w:rPr>
      <w:sz w:val="24"/>
      <w:szCs w:val="24"/>
    </w:rPr>
  </w:style>
  <w:style w:type="character" w:customStyle="1" w:styleId="ab">
    <w:name w:val="Абзац списка Знак"/>
    <w:link w:val="aa"/>
    <w:uiPriority w:val="99"/>
    <w:rsid w:val="00184C7E"/>
    <w:rPr>
      <w:rFonts w:ascii="Cambria" w:hAnsi="Cambria" w:cs="Cambria"/>
      <w:lang w:val="en-US"/>
    </w:rPr>
  </w:style>
  <w:style w:type="character" w:customStyle="1" w:styleId="21">
    <w:name w:val="Основной текст (2)"/>
    <w:uiPriority w:val="99"/>
    <w:rsid w:val="001E6D99"/>
    <w:rPr>
      <w:rFonts w:ascii="Times New Roman" w:hAnsi="Times New Roman" w:cs="Times New Roman"/>
      <w:color w:val="000000"/>
      <w:spacing w:val="0"/>
      <w:w w:val="100"/>
      <w:position w:val="0"/>
      <w:sz w:val="20"/>
      <w:szCs w:val="20"/>
      <w:u w:val="none"/>
      <w:lang w:val="ru-RU" w:eastAsia="ru-RU"/>
    </w:rPr>
  </w:style>
  <w:style w:type="character" w:customStyle="1" w:styleId="22">
    <w:name w:val="Основной текст (2) + Курсив"/>
    <w:uiPriority w:val="99"/>
    <w:rsid w:val="001E6D99"/>
    <w:rPr>
      <w:rFonts w:ascii="Times New Roman" w:hAnsi="Times New Roman" w:cs="Times New Roman"/>
      <w:sz w:val="20"/>
      <w:szCs w:val="20"/>
      <w:u w:val="none"/>
    </w:rPr>
  </w:style>
  <w:style w:type="character" w:customStyle="1" w:styleId="2Exact">
    <w:name w:val="Основной текст (2) Exact"/>
    <w:uiPriority w:val="99"/>
    <w:rsid w:val="003E2378"/>
    <w:rPr>
      <w:rFonts w:ascii="Times New Roman" w:hAnsi="Times New Roman" w:cs="Times New Roman"/>
      <w:sz w:val="20"/>
      <w:szCs w:val="20"/>
      <w:u w:val="none"/>
    </w:rPr>
  </w:style>
  <w:style w:type="character" w:customStyle="1" w:styleId="31">
    <w:name w:val="Основной текст (3)_"/>
    <w:link w:val="32"/>
    <w:uiPriority w:val="99"/>
    <w:rsid w:val="0052566E"/>
    <w:rPr>
      <w:rFonts w:ascii="Century Schoolbook" w:eastAsia="Times New Roman" w:hAnsi="Century Schoolbook" w:cs="Century Schoolbook"/>
      <w:shd w:val="clear" w:color="auto" w:fill="FFFFFF"/>
    </w:rPr>
  </w:style>
  <w:style w:type="paragraph" w:customStyle="1" w:styleId="32">
    <w:name w:val="Основной текст (3)"/>
    <w:basedOn w:val="a"/>
    <w:link w:val="31"/>
    <w:uiPriority w:val="99"/>
    <w:rsid w:val="0052566E"/>
    <w:pPr>
      <w:widowControl/>
      <w:shd w:val="clear" w:color="auto" w:fill="FFFFFF"/>
      <w:autoSpaceDE/>
      <w:autoSpaceDN/>
      <w:adjustRightInd/>
      <w:spacing w:before="180" w:line="221" w:lineRule="exact"/>
      <w:jc w:val="both"/>
    </w:pPr>
    <w:rPr>
      <w:rFonts w:ascii="Century Schoolbook" w:eastAsia="Calibri" w:hAnsi="Century Schoolbook" w:cs="Century Schoolbook"/>
      <w:sz w:val="22"/>
      <w:szCs w:val="22"/>
      <w:lang w:eastAsia="en-US"/>
    </w:rPr>
  </w:style>
  <w:style w:type="character" w:customStyle="1" w:styleId="100">
    <w:name w:val="Основной текст (10)_"/>
    <w:link w:val="101"/>
    <w:uiPriority w:val="99"/>
    <w:rsid w:val="0052566E"/>
    <w:rPr>
      <w:rFonts w:ascii="Century Schoolbook" w:eastAsia="Times New Roman" w:hAnsi="Century Schoolbook" w:cs="Century Schoolbook"/>
      <w:sz w:val="19"/>
      <w:szCs w:val="19"/>
      <w:shd w:val="clear" w:color="auto" w:fill="FFFFFF"/>
    </w:rPr>
  </w:style>
  <w:style w:type="paragraph" w:customStyle="1" w:styleId="101">
    <w:name w:val="Основной текст (10)"/>
    <w:basedOn w:val="a"/>
    <w:link w:val="100"/>
    <w:uiPriority w:val="99"/>
    <w:rsid w:val="0052566E"/>
    <w:pPr>
      <w:widowControl/>
      <w:shd w:val="clear" w:color="auto" w:fill="FFFFFF"/>
      <w:autoSpaceDE/>
      <w:autoSpaceDN/>
      <w:adjustRightInd/>
      <w:spacing w:after="60" w:line="240" w:lineRule="atLeast"/>
      <w:ind w:firstLine="280"/>
      <w:jc w:val="both"/>
    </w:pPr>
    <w:rPr>
      <w:rFonts w:ascii="Century Schoolbook" w:eastAsia="Calibri" w:hAnsi="Century Schoolbook" w:cs="Century Schoolbook"/>
      <w:sz w:val="19"/>
      <w:szCs w:val="19"/>
      <w:lang w:eastAsia="en-US"/>
    </w:rPr>
  </w:style>
  <w:style w:type="character" w:customStyle="1" w:styleId="12">
    <w:name w:val="Заголовок №1 (2)_"/>
    <w:link w:val="120"/>
    <w:uiPriority w:val="99"/>
    <w:rsid w:val="0052566E"/>
    <w:rPr>
      <w:rFonts w:ascii="Calibri" w:eastAsia="Times New Roman" w:hAnsi="Calibri" w:cs="Calibri"/>
      <w:shd w:val="clear" w:color="auto" w:fill="FFFFFF"/>
    </w:rPr>
  </w:style>
  <w:style w:type="paragraph" w:customStyle="1" w:styleId="120">
    <w:name w:val="Заголовок №1 (2)"/>
    <w:basedOn w:val="a"/>
    <w:link w:val="12"/>
    <w:uiPriority w:val="99"/>
    <w:rsid w:val="0052566E"/>
    <w:pPr>
      <w:widowControl/>
      <w:shd w:val="clear" w:color="auto" w:fill="FFFFFF"/>
      <w:autoSpaceDE/>
      <w:autoSpaceDN/>
      <w:adjustRightInd/>
      <w:spacing w:before="300" w:after="60" w:line="240" w:lineRule="atLeast"/>
      <w:jc w:val="both"/>
      <w:outlineLvl w:val="0"/>
    </w:pPr>
    <w:rPr>
      <w:rFonts w:ascii="Calibri" w:eastAsia="Calibri" w:hAnsi="Calibri" w:cs="Calibri"/>
      <w:sz w:val="22"/>
      <w:szCs w:val="22"/>
      <w:lang w:eastAsia="en-US"/>
    </w:rPr>
  </w:style>
  <w:style w:type="character" w:customStyle="1" w:styleId="33">
    <w:name w:val="Основной текст (3) + Курсив"/>
    <w:uiPriority w:val="99"/>
    <w:rsid w:val="0052566E"/>
    <w:rPr>
      <w:rFonts w:ascii="Century Schoolbook" w:eastAsia="Times New Roman" w:hAnsi="Century Schoolbook" w:cs="Century Schoolbook"/>
      <w:i/>
      <w:iCs/>
      <w:spacing w:val="0"/>
      <w:shd w:val="clear" w:color="auto" w:fill="FFFFFF"/>
    </w:rPr>
  </w:style>
  <w:style w:type="character" w:customStyle="1" w:styleId="121">
    <w:name w:val="Заголовок №1 (2) + Не полужирный"/>
    <w:uiPriority w:val="99"/>
    <w:rsid w:val="0052566E"/>
    <w:rPr>
      <w:rFonts w:ascii="Calibri" w:eastAsia="Times New Roman" w:hAnsi="Calibri" w:cs="Calibri"/>
      <w:b/>
      <w:bCs/>
      <w:spacing w:val="0"/>
      <w:sz w:val="24"/>
      <w:szCs w:val="24"/>
      <w:shd w:val="clear" w:color="auto" w:fill="FFFFFF"/>
    </w:rPr>
  </w:style>
  <w:style w:type="paragraph" w:customStyle="1" w:styleId="c1">
    <w:name w:val="c1"/>
    <w:basedOn w:val="a"/>
    <w:uiPriority w:val="99"/>
    <w:rsid w:val="00886BAB"/>
    <w:pPr>
      <w:widowControl/>
      <w:autoSpaceDE/>
      <w:autoSpaceDN/>
      <w:adjustRightInd/>
      <w:spacing w:before="100" w:beforeAutospacing="1" w:after="100" w:afterAutospacing="1"/>
    </w:pPr>
    <w:rPr>
      <w:sz w:val="24"/>
      <w:szCs w:val="24"/>
    </w:rPr>
  </w:style>
  <w:style w:type="character" w:customStyle="1" w:styleId="c5">
    <w:name w:val="c5"/>
    <w:basedOn w:val="a0"/>
    <w:uiPriority w:val="99"/>
    <w:rsid w:val="00886BAB"/>
  </w:style>
  <w:style w:type="character" w:customStyle="1" w:styleId="af5">
    <w:name w:val="Основной текст_"/>
    <w:link w:val="11"/>
    <w:uiPriority w:val="99"/>
    <w:rsid w:val="00886BAB"/>
    <w:rPr>
      <w:sz w:val="27"/>
      <w:szCs w:val="27"/>
      <w:shd w:val="clear" w:color="auto" w:fill="FFFFFF"/>
    </w:rPr>
  </w:style>
  <w:style w:type="paragraph" w:customStyle="1" w:styleId="11">
    <w:name w:val="Основной текст1"/>
    <w:basedOn w:val="a"/>
    <w:link w:val="af5"/>
    <w:uiPriority w:val="99"/>
    <w:rsid w:val="00886BAB"/>
    <w:pPr>
      <w:widowControl/>
      <w:shd w:val="clear" w:color="auto" w:fill="FFFFFF"/>
      <w:autoSpaceDE/>
      <w:autoSpaceDN/>
      <w:adjustRightInd/>
      <w:spacing w:before="360" w:after="240" w:line="322" w:lineRule="exact"/>
      <w:ind w:hanging="500"/>
      <w:jc w:val="both"/>
    </w:pPr>
    <w:rPr>
      <w:rFonts w:ascii="Calibri" w:eastAsia="Calibri" w:hAnsi="Calibri" w:cs="Calibri"/>
      <w:sz w:val="27"/>
      <w:szCs w:val="27"/>
      <w:lang w:eastAsia="en-US"/>
    </w:rPr>
  </w:style>
  <w:style w:type="paragraph" w:customStyle="1" w:styleId="Standard">
    <w:name w:val="Standard"/>
    <w:uiPriority w:val="99"/>
    <w:rsid w:val="00886BAB"/>
    <w:pPr>
      <w:widowControl w:val="0"/>
      <w:suppressAutoHyphens/>
      <w:autoSpaceDN w:val="0"/>
      <w:textAlignment w:val="baseline"/>
    </w:pPr>
    <w:rPr>
      <w:rFonts w:ascii="Times New Roman" w:hAnsi="Times New Roman"/>
      <w:kern w:val="3"/>
      <w:sz w:val="24"/>
      <w:szCs w:val="24"/>
      <w:lang w:val="de-DE" w:eastAsia="ja-JP"/>
    </w:rPr>
  </w:style>
  <w:style w:type="paragraph" w:customStyle="1" w:styleId="c18">
    <w:name w:val="c18"/>
    <w:basedOn w:val="a"/>
    <w:uiPriority w:val="99"/>
    <w:rsid w:val="00E50A66"/>
    <w:pPr>
      <w:widowControl/>
      <w:autoSpaceDE/>
      <w:autoSpaceDN/>
      <w:adjustRightInd/>
      <w:spacing w:before="100" w:beforeAutospacing="1" w:after="100" w:afterAutospacing="1"/>
    </w:pPr>
    <w:rPr>
      <w:sz w:val="24"/>
      <w:szCs w:val="24"/>
    </w:rPr>
  </w:style>
  <w:style w:type="character" w:customStyle="1" w:styleId="c2">
    <w:name w:val="c2"/>
    <w:basedOn w:val="a0"/>
    <w:uiPriority w:val="99"/>
    <w:rsid w:val="00E50A66"/>
  </w:style>
  <w:style w:type="character" w:customStyle="1" w:styleId="c3">
    <w:name w:val="c3"/>
    <w:basedOn w:val="a0"/>
    <w:uiPriority w:val="99"/>
    <w:rsid w:val="00E50A66"/>
  </w:style>
  <w:style w:type="paragraph" w:customStyle="1" w:styleId="c41">
    <w:name w:val="c41"/>
    <w:basedOn w:val="a"/>
    <w:uiPriority w:val="99"/>
    <w:rsid w:val="008F28DA"/>
    <w:pPr>
      <w:widowControl/>
      <w:autoSpaceDE/>
      <w:autoSpaceDN/>
      <w:adjustRightInd/>
      <w:spacing w:before="100" w:beforeAutospacing="1" w:after="100" w:afterAutospacing="1"/>
    </w:pPr>
    <w:rPr>
      <w:sz w:val="24"/>
      <w:szCs w:val="24"/>
    </w:rPr>
  </w:style>
  <w:style w:type="paragraph" w:customStyle="1" w:styleId="c13">
    <w:name w:val="c13"/>
    <w:basedOn w:val="a"/>
    <w:uiPriority w:val="99"/>
    <w:rsid w:val="005602DD"/>
    <w:pPr>
      <w:widowControl/>
      <w:autoSpaceDE/>
      <w:autoSpaceDN/>
      <w:adjustRightInd/>
      <w:spacing w:before="100" w:beforeAutospacing="1" w:after="100" w:afterAutospacing="1"/>
    </w:pPr>
    <w:rPr>
      <w:sz w:val="24"/>
      <w:szCs w:val="24"/>
    </w:rPr>
  </w:style>
  <w:style w:type="character" w:customStyle="1" w:styleId="c10">
    <w:name w:val="c10"/>
    <w:basedOn w:val="a0"/>
    <w:uiPriority w:val="99"/>
    <w:rsid w:val="005602DD"/>
  </w:style>
  <w:style w:type="paragraph" w:customStyle="1" w:styleId="c24">
    <w:name w:val="c24"/>
    <w:basedOn w:val="a"/>
    <w:uiPriority w:val="99"/>
    <w:rsid w:val="00BC65F0"/>
    <w:pPr>
      <w:widowControl/>
      <w:autoSpaceDE/>
      <w:autoSpaceDN/>
      <w:adjustRightInd/>
      <w:spacing w:before="100" w:beforeAutospacing="1" w:after="100" w:afterAutospacing="1"/>
    </w:pPr>
    <w:rPr>
      <w:sz w:val="24"/>
      <w:szCs w:val="24"/>
    </w:rPr>
  </w:style>
  <w:style w:type="character" w:customStyle="1" w:styleId="c11">
    <w:name w:val="c11"/>
    <w:uiPriority w:val="99"/>
    <w:rsid w:val="00BC65F0"/>
  </w:style>
  <w:style w:type="character" w:customStyle="1" w:styleId="c0">
    <w:name w:val="c0"/>
    <w:uiPriority w:val="99"/>
    <w:rsid w:val="00BC65F0"/>
  </w:style>
  <w:style w:type="character" w:styleId="af6">
    <w:name w:val="Strong"/>
    <w:uiPriority w:val="99"/>
    <w:qFormat/>
    <w:rsid w:val="003051EA"/>
    <w:rPr>
      <w:b/>
      <w:bCs/>
    </w:rPr>
  </w:style>
  <w:style w:type="paragraph" w:customStyle="1" w:styleId="c25">
    <w:name w:val="c25"/>
    <w:basedOn w:val="a"/>
    <w:uiPriority w:val="99"/>
    <w:rsid w:val="000B53F4"/>
    <w:pPr>
      <w:widowControl/>
      <w:autoSpaceDE/>
      <w:autoSpaceDN/>
      <w:adjustRightInd/>
      <w:spacing w:before="100" w:beforeAutospacing="1" w:after="100" w:afterAutospacing="1"/>
    </w:pPr>
    <w:rPr>
      <w:sz w:val="24"/>
      <w:szCs w:val="24"/>
    </w:rPr>
  </w:style>
  <w:style w:type="character" w:customStyle="1" w:styleId="c30">
    <w:name w:val="c30"/>
    <w:basedOn w:val="a0"/>
    <w:uiPriority w:val="99"/>
    <w:rsid w:val="000B53F4"/>
  </w:style>
  <w:style w:type="paragraph" w:customStyle="1" w:styleId="c4">
    <w:name w:val="c4"/>
    <w:basedOn w:val="a"/>
    <w:uiPriority w:val="99"/>
    <w:rsid w:val="000B53F4"/>
    <w:pPr>
      <w:widowControl/>
      <w:autoSpaceDE/>
      <w:autoSpaceDN/>
      <w:adjustRightInd/>
      <w:spacing w:before="100" w:beforeAutospacing="1" w:after="100" w:afterAutospacing="1"/>
    </w:pPr>
    <w:rPr>
      <w:sz w:val="24"/>
      <w:szCs w:val="24"/>
    </w:rPr>
  </w:style>
  <w:style w:type="paragraph" w:customStyle="1" w:styleId="c60">
    <w:name w:val="c60"/>
    <w:basedOn w:val="a"/>
    <w:uiPriority w:val="99"/>
    <w:rsid w:val="000B53F4"/>
    <w:pPr>
      <w:widowControl/>
      <w:autoSpaceDE/>
      <w:autoSpaceDN/>
      <w:adjustRightInd/>
      <w:spacing w:before="100" w:beforeAutospacing="1" w:after="100" w:afterAutospacing="1"/>
    </w:pPr>
    <w:rPr>
      <w:sz w:val="24"/>
      <w:szCs w:val="24"/>
    </w:rPr>
  </w:style>
  <w:style w:type="character" w:customStyle="1" w:styleId="c15">
    <w:name w:val="c15"/>
    <w:basedOn w:val="a0"/>
    <w:uiPriority w:val="99"/>
    <w:rsid w:val="000B53F4"/>
  </w:style>
  <w:style w:type="paragraph" w:customStyle="1" w:styleId="c40">
    <w:name w:val="c40"/>
    <w:basedOn w:val="a"/>
    <w:uiPriority w:val="99"/>
    <w:rsid w:val="000B53F4"/>
    <w:pPr>
      <w:widowControl/>
      <w:autoSpaceDE/>
      <w:autoSpaceDN/>
      <w:adjustRightInd/>
      <w:spacing w:before="100" w:beforeAutospacing="1" w:after="100" w:afterAutospacing="1"/>
    </w:pPr>
    <w:rPr>
      <w:sz w:val="24"/>
      <w:szCs w:val="24"/>
    </w:rPr>
  </w:style>
  <w:style w:type="character" w:customStyle="1" w:styleId="a8">
    <w:name w:val="Без интервала Знак"/>
    <w:link w:val="a7"/>
    <w:uiPriority w:val="99"/>
    <w:rsid w:val="00273FD8"/>
    <w:rPr>
      <w:sz w:val="22"/>
      <w:szCs w:val="22"/>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079120">
      <w:marLeft w:val="0"/>
      <w:marRight w:val="0"/>
      <w:marTop w:val="0"/>
      <w:marBottom w:val="0"/>
      <w:divBdr>
        <w:top w:val="none" w:sz="0" w:space="0" w:color="auto"/>
        <w:left w:val="none" w:sz="0" w:space="0" w:color="auto"/>
        <w:bottom w:val="none" w:sz="0" w:space="0" w:color="auto"/>
        <w:right w:val="none" w:sz="0" w:space="0" w:color="auto"/>
      </w:divBdr>
    </w:div>
    <w:div w:id="1287079121">
      <w:marLeft w:val="0"/>
      <w:marRight w:val="0"/>
      <w:marTop w:val="0"/>
      <w:marBottom w:val="0"/>
      <w:divBdr>
        <w:top w:val="none" w:sz="0" w:space="0" w:color="auto"/>
        <w:left w:val="none" w:sz="0" w:space="0" w:color="auto"/>
        <w:bottom w:val="none" w:sz="0" w:space="0" w:color="auto"/>
        <w:right w:val="none" w:sz="0" w:space="0" w:color="auto"/>
      </w:divBdr>
    </w:div>
    <w:div w:id="1287079122">
      <w:marLeft w:val="0"/>
      <w:marRight w:val="0"/>
      <w:marTop w:val="0"/>
      <w:marBottom w:val="0"/>
      <w:divBdr>
        <w:top w:val="none" w:sz="0" w:space="0" w:color="auto"/>
        <w:left w:val="none" w:sz="0" w:space="0" w:color="auto"/>
        <w:bottom w:val="none" w:sz="0" w:space="0" w:color="auto"/>
        <w:right w:val="none" w:sz="0" w:space="0" w:color="auto"/>
      </w:divBdr>
    </w:div>
    <w:div w:id="1287079123">
      <w:marLeft w:val="0"/>
      <w:marRight w:val="0"/>
      <w:marTop w:val="0"/>
      <w:marBottom w:val="0"/>
      <w:divBdr>
        <w:top w:val="none" w:sz="0" w:space="0" w:color="auto"/>
        <w:left w:val="none" w:sz="0" w:space="0" w:color="auto"/>
        <w:bottom w:val="none" w:sz="0" w:space="0" w:color="auto"/>
        <w:right w:val="none" w:sz="0" w:space="0" w:color="auto"/>
      </w:divBdr>
    </w:div>
    <w:div w:id="1287079124">
      <w:marLeft w:val="0"/>
      <w:marRight w:val="0"/>
      <w:marTop w:val="0"/>
      <w:marBottom w:val="0"/>
      <w:divBdr>
        <w:top w:val="none" w:sz="0" w:space="0" w:color="auto"/>
        <w:left w:val="none" w:sz="0" w:space="0" w:color="auto"/>
        <w:bottom w:val="none" w:sz="0" w:space="0" w:color="auto"/>
        <w:right w:val="none" w:sz="0" w:space="0" w:color="auto"/>
      </w:divBdr>
    </w:div>
    <w:div w:id="1287079125">
      <w:marLeft w:val="0"/>
      <w:marRight w:val="0"/>
      <w:marTop w:val="0"/>
      <w:marBottom w:val="0"/>
      <w:divBdr>
        <w:top w:val="none" w:sz="0" w:space="0" w:color="auto"/>
        <w:left w:val="none" w:sz="0" w:space="0" w:color="auto"/>
        <w:bottom w:val="none" w:sz="0" w:space="0" w:color="auto"/>
        <w:right w:val="none" w:sz="0" w:space="0" w:color="auto"/>
      </w:divBdr>
    </w:div>
    <w:div w:id="1287079126">
      <w:marLeft w:val="0"/>
      <w:marRight w:val="0"/>
      <w:marTop w:val="0"/>
      <w:marBottom w:val="0"/>
      <w:divBdr>
        <w:top w:val="none" w:sz="0" w:space="0" w:color="auto"/>
        <w:left w:val="none" w:sz="0" w:space="0" w:color="auto"/>
        <w:bottom w:val="none" w:sz="0" w:space="0" w:color="auto"/>
        <w:right w:val="none" w:sz="0" w:space="0" w:color="auto"/>
      </w:divBdr>
    </w:div>
    <w:div w:id="1287079127">
      <w:marLeft w:val="0"/>
      <w:marRight w:val="0"/>
      <w:marTop w:val="0"/>
      <w:marBottom w:val="0"/>
      <w:divBdr>
        <w:top w:val="none" w:sz="0" w:space="0" w:color="auto"/>
        <w:left w:val="none" w:sz="0" w:space="0" w:color="auto"/>
        <w:bottom w:val="none" w:sz="0" w:space="0" w:color="auto"/>
        <w:right w:val="none" w:sz="0" w:space="0" w:color="auto"/>
      </w:divBdr>
    </w:div>
    <w:div w:id="1287079128">
      <w:marLeft w:val="0"/>
      <w:marRight w:val="0"/>
      <w:marTop w:val="0"/>
      <w:marBottom w:val="0"/>
      <w:divBdr>
        <w:top w:val="none" w:sz="0" w:space="0" w:color="auto"/>
        <w:left w:val="none" w:sz="0" w:space="0" w:color="auto"/>
        <w:bottom w:val="none" w:sz="0" w:space="0" w:color="auto"/>
        <w:right w:val="none" w:sz="0" w:space="0" w:color="auto"/>
      </w:divBdr>
    </w:div>
    <w:div w:id="1287079129">
      <w:marLeft w:val="0"/>
      <w:marRight w:val="0"/>
      <w:marTop w:val="0"/>
      <w:marBottom w:val="0"/>
      <w:divBdr>
        <w:top w:val="none" w:sz="0" w:space="0" w:color="auto"/>
        <w:left w:val="none" w:sz="0" w:space="0" w:color="auto"/>
        <w:bottom w:val="none" w:sz="0" w:space="0" w:color="auto"/>
        <w:right w:val="none" w:sz="0" w:space="0" w:color="auto"/>
      </w:divBdr>
    </w:div>
    <w:div w:id="1287079130">
      <w:marLeft w:val="0"/>
      <w:marRight w:val="0"/>
      <w:marTop w:val="0"/>
      <w:marBottom w:val="0"/>
      <w:divBdr>
        <w:top w:val="none" w:sz="0" w:space="0" w:color="auto"/>
        <w:left w:val="none" w:sz="0" w:space="0" w:color="auto"/>
        <w:bottom w:val="none" w:sz="0" w:space="0" w:color="auto"/>
        <w:right w:val="none" w:sz="0" w:space="0" w:color="auto"/>
      </w:divBdr>
    </w:div>
    <w:div w:id="1287079131">
      <w:marLeft w:val="0"/>
      <w:marRight w:val="0"/>
      <w:marTop w:val="0"/>
      <w:marBottom w:val="0"/>
      <w:divBdr>
        <w:top w:val="none" w:sz="0" w:space="0" w:color="auto"/>
        <w:left w:val="none" w:sz="0" w:space="0" w:color="auto"/>
        <w:bottom w:val="none" w:sz="0" w:space="0" w:color="auto"/>
        <w:right w:val="none" w:sz="0" w:space="0" w:color="auto"/>
      </w:divBdr>
    </w:div>
    <w:div w:id="1287079132">
      <w:marLeft w:val="0"/>
      <w:marRight w:val="0"/>
      <w:marTop w:val="0"/>
      <w:marBottom w:val="0"/>
      <w:divBdr>
        <w:top w:val="none" w:sz="0" w:space="0" w:color="auto"/>
        <w:left w:val="none" w:sz="0" w:space="0" w:color="auto"/>
        <w:bottom w:val="none" w:sz="0" w:space="0" w:color="auto"/>
        <w:right w:val="none" w:sz="0" w:space="0" w:color="auto"/>
      </w:divBdr>
    </w:div>
    <w:div w:id="1287079133">
      <w:marLeft w:val="0"/>
      <w:marRight w:val="0"/>
      <w:marTop w:val="0"/>
      <w:marBottom w:val="0"/>
      <w:divBdr>
        <w:top w:val="none" w:sz="0" w:space="0" w:color="auto"/>
        <w:left w:val="none" w:sz="0" w:space="0" w:color="auto"/>
        <w:bottom w:val="none" w:sz="0" w:space="0" w:color="auto"/>
        <w:right w:val="none" w:sz="0" w:space="0" w:color="auto"/>
      </w:divBdr>
    </w:div>
    <w:div w:id="1287079134">
      <w:marLeft w:val="0"/>
      <w:marRight w:val="0"/>
      <w:marTop w:val="0"/>
      <w:marBottom w:val="0"/>
      <w:divBdr>
        <w:top w:val="none" w:sz="0" w:space="0" w:color="auto"/>
        <w:left w:val="none" w:sz="0" w:space="0" w:color="auto"/>
        <w:bottom w:val="none" w:sz="0" w:space="0" w:color="auto"/>
        <w:right w:val="none" w:sz="0" w:space="0" w:color="auto"/>
      </w:divBdr>
    </w:div>
    <w:div w:id="1287079135">
      <w:marLeft w:val="0"/>
      <w:marRight w:val="0"/>
      <w:marTop w:val="0"/>
      <w:marBottom w:val="0"/>
      <w:divBdr>
        <w:top w:val="none" w:sz="0" w:space="0" w:color="auto"/>
        <w:left w:val="none" w:sz="0" w:space="0" w:color="auto"/>
        <w:bottom w:val="none" w:sz="0" w:space="0" w:color="auto"/>
        <w:right w:val="none" w:sz="0" w:space="0" w:color="auto"/>
      </w:divBdr>
    </w:div>
    <w:div w:id="1287079136">
      <w:marLeft w:val="0"/>
      <w:marRight w:val="0"/>
      <w:marTop w:val="0"/>
      <w:marBottom w:val="0"/>
      <w:divBdr>
        <w:top w:val="none" w:sz="0" w:space="0" w:color="auto"/>
        <w:left w:val="none" w:sz="0" w:space="0" w:color="auto"/>
        <w:bottom w:val="none" w:sz="0" w:space="0" w:color="auto"/>
        <w:right w:val="none" w:sz="0" w:space="0" w:color="auto"/>
      </w:divBdr>
    </w:div>
    <w:div w:id="1287079137">
      <w:marLeft w:val="0"/>
      <w:marRight w:val="0"/>
      <w:marTop w:val="0"/>
      <w:marBottom w:val="0"/>
      <w:divBdr>
        <w:top w:val="none" w:sz="0" w:space="0" w:color="auto"/>
        <w:left w:val="none" w:sz="0" w:space="0" w:color="auto"/>
        <w:bottom w:val="none" w:sz="0" w:space="0" w:color="auto"/>
        <w:right w:val="none" w:sz="0" w:space="0" w:color="auto"/>
      </w:divBdr>
    </w:div>
    <w:div w:id="1287079138">
      <w:marLeft w:val="0"/>
      <w:marRight w:val="0"/>
      <w:marTop w:val="0"/>
      <w:marBottom w:val="0"/>
      <w:divBdr>
        <w:top w:val="none" w:sz="0" w:space="0" w:color="auto"/>
        <w:left w:val="none" w:sz="0" w:space="0" w:color="auto"/>
        <w:bottom w:val="none" w:sz="0" w:space="0" w:color="auto"/>
        <w:right w:val="none" w:sz="0" w:space="0" w:color="auto"/>
      </w:divBdr>
    </w:div>
    <w:div w:id="1287079139">
      <w:marLeft w:val="0"/>
      <w:marRight w:val="0"/>
      <w:marTop w:val="0"/>
      <w:marBottom w:val="0"/>
      <w:divBdr>
        <w:top w:val="none" w:sz="0" w:space="0" w:color="auto"/>
        <w:left w:val="none" w:sz="0" w:space="0" w:color="auto"/>
        <w:bottom w:val="none" w:sz="0" w:space="0" w:color="auto"/>
        <w:right w:val="none" w:sz="0" w:space="0" w:color="auto"/>
      </w:divBdr>
    </w:div>
    <w:div w:id="1287079140">
      <w:marLeft w:val="0"/>
      <w:marRight w:val="0"/>
      <w:marTop w:val="0"/>
      <w:marBottom w:val="0"/>
      <w:divBdr>
        <w:top w:val="none" w:sz="0" w:space="0" w:color="auto"/>
        <w:left w:val="none" w:sz="0" w:space="0" w:color="auto"/>
        <w:bottom w:val="none" w:sz="0" w:space="0" w:color="auto"/>
        <w:right w:val="none" w:sz="0" w:space="0" w:color="auto"/>
      </w:divBdr>
    </w:div>
    <w:div w:id="1287079141">
      <w:marLeft w:val="0"/>
      <w:marRight w:val="0"/>
      <w:marTop w:val="0"/>
      <w:marBottom w:val="0"/>
      <w:divBdr>
        <w:top w:val="none" w:sz="0" w:space="0" w:color="auto"/>
        <w:left w:val="none" w:sz="0" w:space="0" w:color="auto"/>
        <w:bottom w:val="none" w:sz="0" w:space="0" w:color="auto"/>
        <w:right w:val="none" w:sz="0" w:space="0" w:color="auto"/>
      </w:divBdr>
    </w:div>
    <w:div w:id="1287079142">
      <w:marLeft w:val="0"/>
      <w:marRight w:val="0"/>
      <w:marTop w:val="0"/>
      <w:marBottom w:val="0"/>
      <w:divBdr>
        <w:top w:val="none" w:sz="0" w:space="0" w:color="auto"/>
        <w:left w:val="none" w:sz="0" w:space="0" w:color="auto"/>
        <w:bottom w:val="none" w:sz="0" w:space="0" w:color="auto"/>
        <w:right w:val="none" w:sz="0" w:space="0" w:color="auto"/>
      </w:divBdr>
    </w:div>
    <w:div w:id="1287079143">
      <w:marLeft w:val="0"/>
      <w:marRight w:val="0"/>
      <w:marTop w:val="0"/>
      <w:marBottom w:val="0"/>
      <w:divBdr>
        <w:top w:val="none" w:sz="0" w:space="0" w:color="auto"/>
        <w:left w:val="none" w:sz="0" w:space="0" w:color="auto"/>
        <w:bottom w:val="none" w:sz="0" w:space="0" w:color="auto"/>
        <w:right w:val="none" w:sz="0" w:space="0" w:color="auto"/>
      </w:divBdr>
    </w:div>
    <w:div w:id="1287079144">
      <w:marLeft w:val="0"/>
      <w:marRight w:val="0"/>
      <w:marTop w:val="0"/>
      <w:marBottom w:val="0"/>
      <w:divBdr>
        <w:top w:val="none" w:sz="0" w:space="0" w:color="auto"/>
        <w:left w:val="none" w:sz="0" w:space="0" w:color="auto"/>
        <w:bottom w:val="none" w:sz="0" w:space="0" w:color="auto"/>
        <w:right w:val="none" w:sz="0" w:space="0" w:color="auto"/>
      </w:divBdr>
    </w:div>
    <w:div w:id="1287079145">
      <w:marLeft w:val="0"/>
      <w:marRight w:val="0"/>
      <w:marTop w:val="0"/>
      <w:marBottom w:val="0"/>
      <w:divBdr>
        <w:top w:val="none" w:sz="0" w:space="0" w:color="auto"/>
        <w:left w:val="none" w:sz="0" w:space="0" w:color="auto"/>
        <w:bottom w:val="none" w:sz="0" w:space="0" w:color="auto"/>
        <w:right w:val="none" w:sz="0" w:space="0" w:color="auto"/>
      </w:divBdr>
    </w:div>
    <w:div w:id="1287079146">
      <w:marLeft w:val="0"/>
      <w:marRight w:val="0"/>
      <w:marTop w:val="0"/>
      <w:marBottom w:val="0"/>
      <w:divBdr>
        <w:top w:val="none" w:sz="0" w:space="0" w:color="auto"/>
        <w:left w:val="none" w:sz="0" w:space="0" w:color="auto"/>
        <w:bottom w:val="none" w:sz="0" w:space="0" w:color="auto"/>
        <w:right w:val="none" w:sz="0" w:space="0" w:color="auto"/>
      </w:divBdr>
    </w:div>
    <w:div w:id="1287079147">
      <w:marLeft w:val="0"/>
      <w:marRight w:val="0"/>
      <w:marTop w:val="0"/>
      <w:marBottom w:val="0"/>
      <w:divBdr>
        <w:top w:val="none" w:sz="0" w:space="0" w:color="auto"/>
        <w:left w:val="none" w:sz="0" w:space="0" w:color="auto"/>
        <w:bottom w:val="none" w:sz="0" w:space="0" w:color="auto"/>
        <w:right w:val="none" w:sz="0" w:space="0" w:color="auto"/>
      </w:divBdr>
    </w:div>
    <w:div w:id="1287079148">
      <w:marLeft w:val="0"/>
      <w:marRight w:val="0"/>
      <w:marTop w:val="0"/>
      <w:marBottom w:val="0"/>
      <w:divBdr>
        <w:top w:val="none" w:sz="0" w:space="0" w:color="auto"/>
        <w:left w:val="none" w:sz="0" w:space="0" w:color="auto"/>
        <w:bottom w:val="none" w:sz="0" w:space="0" w:color="auto"/>
        <w:right w:val="none" w:sz="0" w:space="0" w:color="auto"/>
      </w:divBdr>
    </w:div>
    <w:div w:id="1287079149">
      <w:marLeft w:val="0"/>
      <w:marRight w:val="0"/>
      <w:marTop w:val="0"/>
      <w:marBottom w:val="0"/>
      <w:divBdr>
        <w:top w:val="none" w:sz="0" w:space="0" w:color="auto"/>
        <w:left w:val="none" w:sz="0" w:space="0" w:color="auto"/>
        <w:bottom w:val="none" w:sz="0" w:space="0" w:color="auto"/>
        <w:right w:val="none" w:sz="0" w:space="0" w:color="auto"/>
      </w:divBdr>
    </w:div>
    <w:div w:id="1287079150">
      <w:marLeft w:val="0"/>
      <w:marRight w:val="0"/>
      <w:marTop w:val="0"/>
      <w:marBottom w:val="0"/>
      <w:divBdr>
        <w:top w:val="none" w:sz="0" w:space="0" w:color="auto"/>
        <w:left w:val="none" w:sz="0" w:space="0" w:color="auto"/>
        <w:bottom w:val="none" w:sz="0" w:space="0" w:color="auto"/>
        <w:right w:val="none" w:sz="0" w:space="0" w:color="auto"/>
      </w:divBdr>
    </w:div>
    <w:div w:id="1287079151">
      <w:marLeft w:val="0"/>
      <w:marRight w:val="0"/>
      <w:marTop w:val="0"/>
      <w:marBottom w:val="0"/>
      <w:divBdr>
        <w:top w:val="none" w:sz="0" w:space="0" w:color="auto"/>
        <w:left w:val="none" w:sz="0" w:space="0" w:color="auto"/>
        <w:bottom w:val="none" w:sz="0" w:space="0" w:color="auto"/>
        <w:right w:val="none" w:sz="0" w:space="0" w:color="auto"/>
      </w:divBdr>
    </w:div>
    <w:div w:id="1287079152">
      <w:marLeft w:val="0"/>
      <w:marRight w:val="0"/>
      <w:marTop w:val="0"/>
      <w:marBottom w:val="0"/>
      <w:divBdr>
        <w:top w:val="none" w:sz="0" w:space="0" w:color="auto"/>
        <w:left w:val="none" w:sz="0" w:space="0" w:color="auto"/>
        <w:bottom w:val="none" w:sz="0" w:space="0" w:color="auto"/>
        <w:right w:val="none" w:sz="0" w:space="0" w:color="auto"/>
      </w:divBdr>
    </w:div>
    <w:div w:id="1287079153">
      <w:marLeft w:val="0"/>
      <w:marRight w:val="0"/>
      <w:marTop w:val="0"/>
      <w:marBottom w:val="0"/>
      <w:divBdr>
        <w:top w:val="none" w:sz="0" w:space="0" w:color="auto"/>
        <w:left w:val="none" w:sz="0" w:space="0" w:color="auto"/>
        <w:bottom w:val="none" w:sz="0" w:space="0" w:color="auto"/>
        <w:right w:val="none" w:sz="0" w:space="0" w:color="auto"/>
      </w:divBdr>
    </w:div>
    <w:div w:id="1287079154">
      <w:marLeft w:val="0"/>
      <w:marRight w:val="0"/>
      <w:marTop w:val="0"/>
      <w:marBottom w:val="0"/>
      <w:divBdr>
        <w:top w:val="none" w:sz="0" w:space="0" w:color="auto"/>
        <w:left w:val="none" w:sz="0" w:space="0" w:color="auto"/>
        <w:bottom w:val="none" w:sz="0" w:space="0" w:color="auto"/>
        <w:right w:val="none" w:sz="0" w:space="0" w:color="auto"/>
      </w:divBdr>
    </w:div>
    <w:div w:id="1287079155">
      <w:marLeft w:val="0"/>
      <w:marRight w:val="0"/>
      <w:marTop w:val="0"/>
      <w:marBottom w:val="0"/>
      <w:divBdr>
        <w:top w:val="none" w:sz="0" w:space="0" w:color="auto"/>
        <w:left w:val="none" w:sz="0" w:space="0" w:color="auto"/>
        <w:bottom w:val="none" w:sz="0" w:space="0" w:color="auto"/>
        <w:right w:val="none" w:sz="0" w:space="0" w:color="auto"/>
      </w:divBdr>
    </w:div>
    <w:div w:id="1287079156">
      <w:marLeft w:val="0"/>
      <w:marRight w:val="0"/>
      <w:marTop w:val="0"/>
      <w:marBottom w:val="0"/>
      <w:divBdr>
        <w:top w:val="none" w:sz="0" w:space="0" w:color="auto"/>
        <w:left w:val="none" w:sz="0" w:space="0" w:color="auto"/>
        <w:bottom w:val="none" w:sz="0" w:space="0" w:color="auto"/>
        <w:right w:val="none" w:sz="0" w:space="0" w:color="auto"/>
      </w:divBdr>
    </w:div>
    <w:div w:id="1287079157">
      <w:marLeft w:val="0"/>
      <w:marRight w:val="0"/>
      <w:marTop w:val="0"/>
      <w:marBottom w:val="0"/>
      <w:divBdr>
        <w:top w:val="none" w:sz="0" w:space="0" w:color="auto"/>
        <w:left w:val="none" w:sz="0" w:space="0" w:color="auto"/>
        <w:bottom w:val="none" w:sz="0" w:space="0" w:color="auto"/>
        <w:right w:val="none" w:sz="0" w:space="0" w:color="auto"/>
      </w:divBdr>
    </w:div>
    <w:div w:id="1287079158">
      <w:marLeft w:val="0"/>
      <w:marRight w:val="0"/>
      <w:marTop w:val="0"/>
      <w:marBottom w:val="0"/>
      <w:divBdr>
        <w:top w:val="none" w:sz="0" w:space="0" w:color="auto"/>
        <w:left w:val="none" w:sz="0" w:space="0" w:color="auto"/>
        <w:bottom w:val="none" w:sz="0" w:space="0" w:color="auto"/>
        <w:right w:val="none" w:sz="0" w:space="0" w:color="auto"/>
      </w:divBdr>
    </w:div>
    <w:div w:id="1287079159">
      <w:marLeft w:val="0"/>
      <w:marRight w:val="0"/>
      <w:marTop w:val="0"/>
      <w:marBottom w:val="0"/>
      <w:divBdr>
        <w:top w:val="none" w:sz="0" w:space="0" w:color="auto"/>
        <w:left w:val="none" w:sz="0" w:space="0" w:color="auto"/>
        <w:bottom w:val="none" w:sz="0" w:space="0" w:color="auto"/>
        <w:right w:val="none" w:sz="0" w:space="0" w:color="auto"/>
      </w:divBdr>
    </w:div>
    <w:div w:id="1287079160">
      <w:marLeft w:val="0"/>
      <w:marRight w:val="0"/>
      <w:marTop w:val="0"/>
      <w:marBottom w:val="0"/>
      <w:divBdr>
        <w:top w:val="none" w:sz="0" w:space="0" w:color="auto"/>
        <w:left w:val="none" w:sz="0" w:space="0" w:color="auto"/>
        <w:bottom w:val="none" w:sz="0" w:space="0" w:color="auto"/>
        <w:right w:val="none" w:sz="0" w:space="0" w:color="auto"/>
      </w:divBdr>
    </w:div>
    <w:div w:id="1287079161">
      <w:marLeft w:val="0"/>
      <w:marRight w:val="0"/>
      <w:marTop w:val="0"/>
      <w:marBottom w:val="0"/>
      <w:divBdr>
        <w:top w:val="none" w:sz="0" w:space="0" w:color="auto"/>
        <w:left w:val="none" w:sz="0" w:space="0" w:color="auto"/>
        <w:bottom w:val="none" w:sz="0" w:space="0" w:color="auto"/>
        <w:right w:val="none" w:sz="0" w:space="0" w:color="auto"/>
      </w:divBdr>
    </w:div>
    <w:div w:id="1287079162">
      <w:marLeft w:val="0"/>
      <w:marRight w:val="0"/>
      <w:marTop w:val="0"/>
      <w:marBottom w:val="0"/>
      <w:divBdr>
        <w:top w:val="none" w:sz="0" w:space="0" w:color="auto"/>
        <w:left w:val="none" w:sz="0" w:space="0" w:color="auto"/>
        <w:bottom w:val="none" w:sz="0" w:space="0" w:color="auto"/>
        <w:right w:val="none" w:sz="0" w:space="0" w:color="auto"/>
      </w:divBdr>
    </w:div>
    <w:div w:id="1287079163">
      <w:marLeft w:val="0"/>
      <w:marRight w:val="0"/>
      <w:marTop w:val="0"/>
      <w:marBottom w:val="0"/>
      <w:divBdr>
        <w:top w:val="none" w:sz="0" w:space="0" w:color="auto"/>
        <w:left w:val="none" w:sz="0" w:space="0" w:color="auto"/>
        <w:bottom w:val="none" w:sz="0" w:space="0" w:color="auto"/>
        <w:right w:val="none" w:sz="0" w:space="0" w:color="auto"/>
      </w:divBdr>
    </w:div>
    <w:div w:id="1287079164">
      <w:marLeft w:val="0"/>
      <w:marRight w:val="0"/>
      <w:marTop w:val="0"/>
      <w:marBottom w:val="0"/>
      <w:divBdr>
        <w:top w:val="none" w:sz="0" w:space="0" w:color="auto"/>
        <w:left w:val="none" w:sz="0" w:space="0" w:color="auto"/>
        <w:bottom w:val="none" w:sz="0" w:space="0" w:color="auto"/>
        <w:right w:val="none" w:sz="0" w:space="0" w:color="auto"/>
      </w:divBdr>
    </w:div>
    <w:div w:id="1287079165">
      <w:marLeft w:val="0"/>
      <w:marRight w:val="0"/>
      <w:marTop w:val="0"/>
      <w:marBottom w:val="0"/>
      <w:divBdr>
        <w:top w:val="none" w:sz="0" w:space="0" w:color="auto"/>
        <w:left w:val="none" w:sz="0" w:space="0" w:color="auto"/>
        <w:bottom w:val="none" w:sz="0" w:space="0" w:color="auto"/>
        <w:right w:val="none" w:sz="0" w:space="0" w:color="auto"/>
      </w:divBdr>
    </w:div>
    <w:div w:id="1287079166">
      <w:marLeft w:val="0"/>
      <w:marRight w:val="0"/>
      <w:marTop w:val="0"/>
      <w:marBottom w:val="0"/>
      <w:divBdr>
        <w:top w:val="none" w:sz="0" w:space="0" w:color="auto"/>
        <w:left w:val="none" w:sz="0" w:space="0" w:color="auto"/>
        <w:bottom w:val="none" w:sz="0" w:space="0" w:color="auto"/>
        <w:right w:val="none" w:sz="0" w:space="0" w:color="auto"/>
      </w:divBdr>
    </w:div>
    <w:div w:id="1287079167">
      <w:marLeft w:val="0"/>
      <w:marRight w:val="0"/>
      <w:marTop w:val="0"/>
      <w:marBottom w:val="0"/>
      <w:divBdr>
        <w:top w:val="none" w:sz="0" w:space="0" w:color="auto"/>
        <w:left w:val="none" w:sz="0" w:space="0" w:color="auto"/>
        <w:bottom w:val="none" w:sz="0" w:space="0" w:color="auto"/>
        <w:right w:val="none" w:sz="0" w:space="0" w:color="auto"/>
      </w:divBdr>
    </w:div>
    <w:div w:id="1287079168">
      <w:marLeft w:val="0"/>
      <w:marRight w:val="0"/>
      <w:marTop w:val="0"/>
      <w:marBottom w:val="0"/>
      <w:divBdr>
        <w:top w:val="none" w:sz="0" w:space="0" w:color="auto"/>
        <w:left w:val="none" w:sz="0" w:space="0" w:color="auto"/>
        <w:bottom w:val="none" w:sz="0" w:space="0" w:color="auto"/>
        <w:right w:val="none" w:sz="0" w:space="0" w:color="auto"/>
      </w:divBdr>
    </w:div>
    <w:div w:id="1287079169">
      <w:marLeft w:val="0"/>
      <w:marRight w:val="0"/>
      <w:marTop w:val="0"/>
      <w:marBottom w:val="0"/>
      <w:divBdr>
        <w:top w:val="none" w:sz="0" w:space="0" w:color="auto"/>
        <w:left w:val="none" w:sz="0" w:space="0" w:color="auto"/>
        <w:bottom w:val="none" w:sz="0" w:space="0" w:color="auto"/>
        <w:right w:val="none" w:sz="0" w:space="0" w:color="auto"/>
      </w:divBdr>
    </w:div>
    <w:div w:id="1287079170">
      <w:marLeft w:val="0"/>
      <w:marRight w:val="0"/>
      <w:marTop w:val="0"/>
      <w:marBottom w:val="0"/>
      <w:divBdr>
        <w:top w:val="none" w:sz="0" w:space="0" w:color="auto"/>
        <w:left w:val="none" w:sz="0" w:space="0" w:color="auto"/>
        <w:bottom w:val="none" w:sz="0" w:space="0" w:color="auto"/>
        <w:right w:val="none" w:sz="0" w:space="0" w:color="auto"/>
      </w:divBdr>
    </w:div>
    <w:div w:id="1287079171">
      <w:marLeft w:val="0"/>
      <w:marRight w:val="0"/>
      <w:marTop w:val="0"/>
      <w:marBottom w:val="0"/>
      <w:divBdr>
        <w:top w:val="none" w:sz="0" w:space="0" w:color="auto"/>
        <w:left w:val="none" w:sz="0" w:space="0" w:color="auto"/>
        <w:bottom w:val="none" w:sz="0" w:space="0" w:color="auto"/>
        <w:right w:val="none" w:sz="0" w:space="0" w:color="auto"/>
      </w:divBdr>
    </w:div>
    <w:div w:id="1287079172">
      <w:marLeft w:val="0"/>
      <w:marRight w:val="0"/>
      <w:marTop w:val="0"/>
      <w:marBottom w:val="0"/>
      <w:divBdr>
        <w:top w:val="none" w:sz="0" w:space="0" w:color="auto"/>
        <w:left w:val="none" w:sz="0" w:space="0" w:color="auto"/>
        <w:bottom w:val="none" w:sz="0" w:space="0" w:color="auto"/>
        <w:right w:val="none" w:sz="0" w:space="0" w:color="auto"/>
      </w:divBdr>
    </w:div>
    <w:div w:id="1287079173">
      <w:marLeft w:val="0"/>
      <w:marRight w:val="0"/>
      <w:marTop w:val="0"/>
      <w:marBottom w:val="0"/>
      <w:divBdr>
        <w:top w:val="none" w:sz="0" w:space="0" w:color="auto"/>
        <w:left w:val="none" w:sz="0" w:space="0" w:color="auto"/>
        <w:bottom w:val="none" w:sz="0" w:space="0" w:color="auto"/>
        <w:right w:val="none" w:sz="0" w:space="0" w:color="auto"/>
      </w:divBdr>
    </w:div>
    <w:div w:id="1287079174">
      <w:marLeft w:val="0"/>
      <w:marRight w:val="0"/>
      <w:marTop w:val="0"/>
      <w:marBottom w:val="0"/>
      <w:divBdr>
        <w:top w:val="none" w:sz="0" w:space="0" w:color="auto"/>
        <w:left w:val="none" w:sz="0" w:space="0" w:color="auto"/>
        <w:bottom w:val="none" w:sz="0" w:space="0" w:color="auto"/>
        <w:right w:val="none" w:sz="0" w:space="0" w:color="auto"/>
      </w:divBdr>
    </w:div>
    <w:div w:id="1287079175">
      <w:marLeft w:val="0"/>
      <w:marRight w:val="0"/>
      <w:marTop w:val="0"/>
      <w:marBottom w:val="0"/>
      <w:divBdr>
        <w:top w:val="none" w:sz="0" w:space="0" w:color="auto"/>
        <w:left w:val="none" w:sz="0" w:space="0" w:color="auto"/>
        <w:bottom w:val="none" w:sz="0" w:space="0" w:color="auto"/>
        <w:right w:val="none" w:sz="0" w:space="0" w:color="auto"/>
      </w:divBdr>
    </w:div>
    <w:div w:id="1287079176">
      <w:marLeft w:val="0"/>
      <w:marRight w:val="0"/>
      <w:marTop w:val="0"/>
      <w:marBottom w:val="0"/>
      <w:divBdr>
        <w:top w:val="none" w:sz="0" w:space="0" w:color="auto"/>
        <w:left w:val="none" w:sz="0" w:space="0" w:color="auto"/>
        <w:bottom w:val="none" w:sz="0" w:space="0" w:color="auto"/>
        <w:right w:val="none" w:sz="0" w:space="0" w:color="auto"/>
      </w:divBdr>
    </w:div>
    <w:div w:id="1287079177">
      <w:marLeft w:val="0"/>
      <w:marRight w:val="0"/>
      <w:marTop w:val="0"/>
      <w:marBottom w:val="0"/>
      <w:divBdr>
        <w:top w:val="none" w:sz="0" w:space="0" w:color="auto"/>
        <w:left w:val="none" w:sz="0" w:space="0" w:color="auto"/>
        <w:bottom w:val="none" w:sz="0" w:space="0" w:color="auto"/>
        <w:right w:val="none" w:sz="0" w:space="0" w:color="auto"/>
      </w:divBdr>
    </w:div>
    <w:div w:id="1287079178">
      <w:marLeft w:val="0"/>
      <w:marRight w:val="0"/>
      <w:marTop w:val="0"/>
      <w:marBottom w:val="0"/>
      <w:divBdr>
        <w:top w:val="none" w:sz="0" w:space="0" w:color="auto"/>
        <w:left w:val="none" w:sz="0" w:space="0" w:color="auto"/>
        <w:bottom w:val="none" w:sz="0" w:space="0" w:color="auto"/>
        <w:right w:val="none" w:sz="0" w:space="0" w:color="auto"/>
      </w:divBdr>
    </w:div>
    <w:div w:id="1287079179">
      <w:marLeft w:val="0"/>
      <w:marRight w:val="0"/>
      <w:marTop w:val="0"/>
      <w:marBottom w:val="0"/>
      <w:divBdr>
        <w:top w:val="none" w:sz="0" w:space="0" w:color="auto"/>
        <w:left w:val="none" w:sz="0" w:space="0" w:color="auto"/>
        <w:bottom w:val="none" w:sz="0" w:space="0" w:color="auto"/>
        <w:right w:val="none" w:sz="0" w:space="0" w:color="auto"/>
      </w:divBdr>
    </w:div>
    <w:div w:id="1287079180">
      <w:marLeft w:val="0"/>
      <w:marRight w:val="0"/>
      <w:marTop w:val="0"/>
      <w:marBottom w:val="0"/>
      <w:divBdr>
        <w:top w:val="none" w:sz="0" w:space="0" w:color="auto"/>
        <w:left w:val="none" w:sz="0" w:space="0" w:color="auto"/>
        <w:bottom w:val="none" w:sz="0" w:space="0" w:color="auto"/>
        <w:right w:val="none" w:sz="0" w:space="0" w:color="auto"/>
      </w:divBdr>
    </w:div>
    <w:div w:id="1287079181">
      <w:marLeft w:val="0"/>
      <w:marRight w:val="0"/>
      <w:marTop w:val="0"/>
      <w:marBottom w:val="0"/>
      <w:divBdr>
        <w:top w:val="none" w:sz="0" w:space="0" w:color="auto"/>
        <w:left w:val="none" w:sz="0" w:space="0" w:color="auto"/>
        <w:bottom w:val="none" w:sz="0" w:space="0" w:color="auto"/>
        <w:right w:val="none" w:sz="0" w:space="0" w:color="auto"/>
      </w:divBdr>
    </w:div>
    <w:div w:id="1287079182">
      <w:marLeft w:val="0"/>
      <w:marRight w:val="0"/>
      <w:marTop w:val="0"/>
      <w:marBottom w:val="0"/>
      <w:divBdr>
        <w:top w:val="none" w:sz="0" w:space="0" w:color="auto"/>
        <w:left w:val="none" w:sz="0" w:space="0" w:color="auto"/>
        <w:bottom w:val="none" w:sz="0" w:space="0" w:color="auto"/>
        <w:right w:val="none" w:sz="0" w:space="0" w:color="auto"/>
      </w:divBdr>
    </w:div>
    <w:div w:id="1287079183">
      <w:marLeft w:val="0"/>
      <w:marRight w:val="0"/>
      <w:marTop w:val="0"/>
      <w:marBottom w:val="0"/>
      <w:divBdr>
        <w:top w:val="none" w:sz="0" w:space="0" w:color="auto"/>
        <w:left w:val="none" w:sz="0" w:space="0" w:color="auto"/>
        <w:bottom w:val="none" w:sz="0" w:space="0" w:color="auto"/>
        <w:right w:val="none" w:sz="0" w:space="0" w:color="auto"/>
      </w:divBdr>
    </w:div>
    <w:div w:id="1287079184">
      <w:marLeft w:val="0"/>
      <w:marRight w:val="0"/>
      <w:marTop w:val="0"/>
      <w:marBottom w:val="0"/>
      <w:divBdr>
        <w:top w:val="none" w:sz="0" w:space="0" w:color="auto"/>
        <w:left w:val="none" w:sz="0" w:space="0" w:color="auto"/>
        <w:bottom w:val="none" w:sz="0" w:space="0" w:color="auto"/>
        <w:right w:val="none" w:sz="0" w:space="0" w:color="auto"/>
      </w:divBdr>
    </w:div>
    <w:div w:id="1287079185">
      <w:marLeft w:val="0"/>
      <w:marRight w:val="0"/>
      <w:marTop w:val="0"/>
      <w:marBottom w:val="0"/>
      <w:divBdr>
        <w:top w:val="none" w:sz="0" w:space="0" w:color="auto"/>
        <w:left w:val="none" w:sz="0" w:space="0" w:color="auto"/>
        <w:bottom w:val="none" w:sz="0" w:space="0" w:color="auto"/>
        <w:right w:val="none" w:sz="0" w:space="0" w:color="auto"/>
      </w:divBdr>
    </w:div>
    <w:div w:id="1287079186">
      <w:marLeft w:val="0"/>
      <w:marRight w:val="0"/>
      <w:marTop w:val="0"/>
      <w:marBottom w:val="0"/>
      <w:divBdr>
        <w:top w:val="none" w:sz="0" w:space="0" w:color="auto"/>
        <w:left w:val="none" w:sz="0" w:space="0" w:color="auto"/>
        <w:bottom w:val="none" w:sz="0" w:space="0" w:color="auto"/>
        <w:right w:val="none" w:sz="0" w:space="0" w:color="auto"/>
      </w:divBdr>
    </w:div>
    <w:div w:id="1287079187">
      <w:marLeft w:val="0"/>
      <w:marRight w:val="0"/>
      <w:marTop w:val="0"/>
      <w:marBottom w:val="0"/>
      <w:divBdr>
        <w:top w:val="none" w:sz="0" w:space="0" w:color="auto"/>
        <w:left w:val="none" w:sz="0" w:space="0" w:color="auto"/>
        <w:bottom w:val="none" w:sz="0" w:space="0" w:color="auto"/>
        <w:right w:val="none" w:sz="0" w:space="0" w:color="auto"/>
      </w:divBdr>
    </w:div>
    <w:div w:id="1287079188">
      <w:marLeft w:val="0"/>
      <w:marRight w:val="0"/>
      <w:marTop w:val="0"/>
      <w:marBottom w:val="0"/>
      <w:divBdr>
        <w:top w:val="none" w:sz="0" w:space="0" w:color="auto"/>
        <w:left w:val="none" w:sz="0" w:space="0" w:color="auto"/>
        <w:bottom w:val="none" w:sz="0" w:space="0" w:color="auto"/>
        <w:right w:val="none" w:sz="0" w:space="0" w:color="auto"/>
      </w:divBdr>
    </w:div>
    <w:div w:id="1287079189">
      <w:marLeft w:val="0"/>
      <w:marRight w:val="0"/>
      <w:marTop w:val="0"/>
      <w:marBottom w:val="0"/>
      <w:divBdr>
        <w:top w:val="none" w:sz="0" w:space="0" w:color="auto"/>
        <w:left w:val="none" w:sz="0" w:space="0" w:color="auto"/>
        <w:bottom w:val="none" w:sz="0" w:space="0" w:color="auto"/>
        <w:right w:val="none" w:sz="0" w:space="0" w:color="auto"/>
      </w:divBdr>
    </w:div>
    <w:div w:id="1287079190">
      <w:marLeft w:val="0"/>
      <w:marRight w:val="0"/>
      <w:marTop w:val="0"/>
      <w:marBottom w:val="0"/>
      <w:divBdr>
        <w:top w:val="none" w:sz="0" w:space="0" w:color="auto"/>
        <w:left w:val="none" w:sz="0" w:space="0" w:color="auto"/>
        <w:bottom w:val="none" w:sz="0" w:space="0" w:color="auto"/>
        <w:right w:val="none" w:sz="0" w:space="0" w:color="auto"/>
      </w:divBdr>
    </w:div>
    <w:div w:id="1287079191">
      <w:marLeft w:val="0"/>
      <w:marRight w:val="0"/>
      <w:marTop w:val="0"/>
      <w:marBottom w:val="0"/>
      <w:divBdr>
        <w:top w:val="none" w:sz="0" w:space="0" w:color="auto"/>
        <w:left w:val="none" w:sz="0" w:space="0" w:color="auto"/>
        <w:bottom w:val="none" w:sz="0" w:space="0" w:color="auto"/>
        <w:right w:val="none" w:sz="0" w:space="0" w:color="auto"/>
      </w:divBdr>
    </w:div>
    <w:div w:id="1287079192">
      <w:marLeft w:val="0"/>
      <w:marRight w:val="0"/>
      <w:marTop w:val="0"/>
      <w:marBottom w:val="0"/>
      <w:divBdr>
        <w:top w:val="none" w:sz="0" w:space="0" w:color="auto"/>
        <w:left w:val="none" w:sz="0" w:space="0" w:color="auto"/>
        <w:bottom w:val="none" w:sz="0" w:space="0" w:color="auto"/>
        <w:right w:val="none" w:sz="0" w:space="0" w:color="auto"/>
      </w:divBdr>
    </w:div>
    <w:div w:id="1287079193">
      <w:marLeft w:val="0"/>
      <w:marRight w:val="0"/>
      <w:marTop w:val="0"/>
      <w:marBottom w:val="0"/>
      <w:divBdr>
        <w:top w:val="none" w:sz="0" w:space="0" w:color="auto"/>
        <w:left w:val="none" w:sz="0" w:space="0" w:color="auto"/>
        <w:bottom w:val="none" w:sz="0" w:space="0" w:color="auto"/>
        <w:right w:val="none" w:sz="0" w:space="0" w:color="auto"/>
      </w:divBdr>
    </w:div>
    <w:div w:id="1287079194">
      <w:marLeft w:val="0"/>
      <w:marRight w:val="0"/>
      <w:marTop w:val="0"/>
      <w:marBottom w:val="0"/>
      <w:divBdr>
        <w:top w:val="none" w:sz="0" w:space="0" w:color="auto"/>
        <w:left w:val="none" w:sz="0" w:space="0" w:color="auto"/>
        <w:bottom w:val="none" w:sz="0" w:space="0" w:color="auto"/>
        <w:right w:val="none" w:sz="0" w:space="0" w:color="auto"/>
      </w:divBdr>
    </w:div>
    <w:div w:id="1287079195">
      <w:marLeft w:val="0"/>
      <w:marRight w:val="0"/>
      <w:marTop w:val="0"/>
      <w:marBottom w:val="0"/>
      <w:divBdr>
        <w:top w:val="none" w:sz="0" w:space="0" w:color="auto"/>
        <w:left w:val="none" w:sz="0" w:space="0" w:color="auto"/>
        <w:bottom w:val="none" w:sz="0" w:space="0" w:color="auto"/>
        <w:right w:val="none" w:sz="0" w:space="0" w:color="auto"/>
      </w:divBdr>
    </w:div>
    <w:div w:id="1287079196">
      <w:marLeft w:val="0"/>
      <w:marRight w:val="0"/>
      <w:marTop w:val="0"/>
      <w:marBottom w:val="0"/>
      <w:divBdr>
        <w:top w:val="none" w:sz="0" w:space="0" w:color="auto"/>
        <w:left w:val="none" w:sz="0" w:space="0" w:color="auto"/>
        <w:bottom w:val="none" w:sz="0" w:space="0" w:color="auto"/>
        <w:right w:val="none" w:sz="0" w:space="0" w:color="auto"/>
      </w:divBdr>
    </w:div>
    <w:div w:id="1287079197">
      <w:marLeft w:val="0"/>
      <w:marRight w:val="0"/>
      <w:marTop w:val="0"/>
      <w:marBottom w:val="0"/>
      <w:divBdr>
        <w:top w:val="none" w:sz="0" w:space="0" w:color="auto"/>
        <w:left w:val="none" w:sz="0" w:space="0" w:color="auto"/>
        <w:bottom w:val="none" w:sz="0" w:space="0" w:color="auto"/>
        <w:right w:val="none" w:sz="0" w:space="0" w:color="auto"/>
      </w:divBdr>
    </w:div>
    <w:div w:id="1287079198">
      <w:marLeft w:val="0"/>
      <w:marRight w:val="0"/>
      <w:marTop w:val="0"/>
      <w:marBottom w:val="0"/>
      <w:divBdr>
        <w:top w:val="none" w:sz="0" w:space="0" w:color="auto"/>
        <w:left w:val="none" w:sz="0" w:space="0" w:color="auto"/>
        <w:bottom w:val="none" w:sz="0" w:space="0" w:color="auto"/>
        <w:right w:val="none" w:sz="0" w:space="0" w:color="auto"/>
      </w:divBdr>
    </w:div>
    <w:div w:id="1287079199">
      <w:marLeft w:val="0"/>
      <w:marRight w:val="0"/>
      <w:marTop w:val="0"/>
      <w:marBottom w:val="0"/>
      <w:divBdr>
        <w:top w:val="none" w:sz="0" w:space="0" w:color="auto"/>
        <w:left w:val="none" w:sz="0" w:space="0" w:color="auto"/>
        <w:bottom w:val="none" w:sz="0" w:space="0" w:color="auto"/>
        <w:right w:val="none" w:sz="0" w:space="0" w:color="auto"/>
      </w:divBdr>
    </w:div>
    <w:div w:id="1287079200">
      <w:marLeft w:val="0"/>
      <w:marRight w:val="0"/>
      <w:marTop w:val="0"/>
      <w:marBottom w:val="0"/>
      <w:divBdr>
        <w:top w:val="none" w:sz="0" w:space="0" w:color="auto"/>
        <w:left w:val="none" w:sz="0" w:space="0" w:color="auto"/>
        <w:bottom w:val="none" w:sz="0" w:space="0" w:color="auto"/>
        <w:right w:val="none" w:sz="0" w:space="0" w:color="auto"/>
      </w:divBdr>
    </w:div>
    <w:div w:id="1287079201">
      <w:marLeft w:val="0"/>
      <w:marRight w:val="0"/>
      <w:marTop w:val="0"/>
      <w:marBottom w:val="0"/>
      <w:divBdr>
        <w:top w:val="none" w:sz="0" w:space="0" w:color="auto"/>
        <w:left w:val="none" w:sz="0" w:space="0" w:color="auto"/>
        <w:bottom w:val="none" w:sz="0" w:space="0" w:color="auto"/>
        <w:right w:val="none" w:sz="0" w:space="0" w:color="auto"/>
      </w:divBdr>
    </w:div>
    <w:div w:id="1287079202">
      <w:marLeft w:val="0"/>
      <w:marRight w:val="0"/>
      <w:marTop w:val="0"/>
      <w:marBottom w:val="0"/>
      <w:divBdr>
        <w:top w:val="none" w:sz="0" w:space="0" w:color="auto"/>
        <w:left w:val="none" w:sz="0" w:space="0" w:color="auto"/>
        <w:bottom w:val="none" w:sz="0" w:space="0" w:color="auto"/>
        <w:right w:val="none" w:sz="0" w:space="0" w:color="auto"/>
      </w:divBdr>
    </w:div>
    <w:div w:id="1287079203">
      <w:marLeft w:val="0"/>
      <w:marRight w:val="0"/>
      <w:marTop w:val="0"/>
      <w:marBottom w:val="0"/>
      <w:divBdr>
        <w:top w:val="none" w:sz="0" w:space="0" w:color="auto"/>
        <w:left w:val="none" w:sz="0" w:space="0" w:color="auto"/>
        <w:bottom w:val="none" w:sz="0" w:space="0" w:color="auto"/>
        <w:right w:val="none" w:sz="0" w:space="0" w:color="auto"/>
      </w:divBdr>
    </w:div>
    <w:div w:id="1287079204">
      <w:marLeft w:val="0"/>
      <w:marRight w:val="0"/>
      <w:marTop w:val="0"/>
      <w:marBottom w:val="0"/>
      <w:divBdr>
        <w:top w:val="none" w:sz="0" w:space="0" w:color="auto"/>
        <w:left w:val="none" w:sz="0" w:space="0" w:color="auto"/>
        <w:bottom w:val="none" w:sz="0" w:space="0" w:color="auto"/>
        <w:right w:val="none" w:sz="0" w:space="0" w:color="auto"/>
      </w:divBdr>
    </w:div>
    <w:div w:id="1287079205">
      <w:marLeft w:val="0"/>
      <w:marRight w:val="0"/>
      <w:marTop w:val="0"/>
      <w:marBottom w:val="0"/>
      <w:divBdr>
        <w:top w:val="none" w:sz="0" w:space="0" w:color="auto"/>
        <w:left w:val="none" w:sz="0" w:space="0" w:color="auto"/>
        <w:bottom w:val="none" w:sz="0" w:space="0" w:color="auto"/>
        <w:right w:val="none" w:sz="0" w:space="0" w:color="auto"/>
      </w:divBdr>
    </w:div>
    <w:div w:id="1287079206">
      <w:marLeft w:val="0"/>
      <w:marRight w:val="0"/>
      <w:marTop w:val="0"/>
      <w:marBottom w:val="0"/>
      <w:divBdr>
        <w:top w:val="none" w:sz="0" w:space="0" w:color="auto"/>
        <w:left w:val="none" w:sz="0" w:space="0" w:color="auto"/>
        <w:bottom w:val="none" w:sz="0" w:space="0" w:color="auto"/>
        <w:right w:val="none" w:sz="0" w:space="0" w:color="auto"/>
      </w:divBdr>
    </w:div>
    <w:div w:id="1287079207">
      <w:marLeft w:val="0"/>
      <w:marRight w:val="0"/>
      <w:marTop w:val="0"/>
      <w:marBottom w:val="0"/>
      <w:divBdr>
        <w:top w:val="none" w:sz="0" w:space="0" w:color="auto"/>
        <w:left w:val="none" w:sz="0" w:space="0" w:color="auto"/>
        <w:bottom w:val="none" w:sz="0" w:space="0" w:color="auto"/>
        <w:right w:val="none" w:sz="0" w:space="0" w:color="auto"/>
      </w:divBdr>
    </w:div>
    <w:div w:id="1287079208">
      <w:marLeft w:val="0"/>
      <w:marRight w:val="0"/>
      <w:marTop w:val="0"/>
      <w:marBottom w:val="0"/>
      <w:divBdr>
        <w:top w:val="none" w:sz="0" w:space="0" w:color="auto"/>
        <w:left w:val="none" w:sz="0" w:space="0" w:color="auto"/>
        <w:bottom w:val="none" w:sz="0" w:space="0" w:color="auto"/>
        <w:right w:val="none" w:sz="0" w:space="0" w:color="auto"/>
      </w:divBdr>
    </w:div>
    <w:div w:id="1287079209">
      <w:marLeft w:val="0"/>
      <w:marRight w:val="0"/>
      <w:marTop w:val="0"/>
      <w:marBottom w:val="0"/>
      <w:divBdr>
        <w:top w:val="none" w:sz="0" w:space="0" w:color="auto"/>
        <w:left w:val="none" w:sz="0" w:space="0" w:color="auto"/>
        <w:bottom w:val="none" w:sz="0" w:space="0" w:color="auto"/>
        <w:right w:val="none" w:sz="0" w:space="0" w:color="auto"/>
      </w:divBdr>
    </w:div>
    <w:div w:id="1287079210">
      <w:marLeft w:val="0"/>
      <w:marRight w:val="0"/>
      <w:marTop w:val="0"/>
      <w:marBottom w:val="0"/>
      <w:divBdr>
        <w:top w:val="none" w:sz="0" w:space="0" w:color="auto"/>
        <w:left w:val="none" w:sz="0" w:space="0" w:color="auto"/>
        <w:bottom w:val="none" w:sz="0" w:space="0" w:color="auto"/>
        <w:right w:val="none" w:sz="0" w:space="0" w:color="auto"/>
      </w:divBdr>
    </w:div>
    <w:div w:id="1287079211">
      <w:marLeft w:val="0"/>
      <w:marRight w:val="0"/>
      <w:marTop w:val="0"/>
      <w:marBottom w:val="0"/>
      <w:divBdr>
        <w:top w:val="none" w:sz="0" w:space="0" w:color="auto"/>
        <w:left w:val="none" w:sz="0" w:space="0" w:color="auto"/>
        <w:bottom w:val="none" w:sz="0" w:space="0" w:color="auto"/>
        <w:right w:val="none" w:sz="0" w:space="0" w:color="auto"/>
      </w:divBdr>
    </w:div>
    <w:div w:id="1287079212">
      <w:marLeft w:val="0"/>
      <w:marRight w:val="0"/>
      <w:marTop w:val="0"/>
      <w:marBottom w:val="0"/>
      <w:divBdr>
        <w:top w:val="none" w:sz="0" w:space="0" w:color="auto"/>
        <w:left w:val="none" w:sz="0" w:space="0" w:color="auto"/>
        <w:bottom w:val="none" w:sz="0" w:space="0" w:color="auto"/>
        <w:right w:val="none" w:sz="0" w:space="0" w:color="auto"/>
      </w:divBdr>
    </w:div>
    <w:div w:id="1287079213">
      <w:marLeft w:val="0"/>
      <w:marRight w:val="0"/>
      <w:marTop w:val="0"/>
      <w:marBottom w:val="0"/>
      <w:divBdr>
        <w:top w:val="none" w:sz="0" w:space="0" w:color="auto"/>
        <w:left w:val="none" w:sz="0" w:space="0" w:color="auto"/>
        <w:bottom w:val="none" w:sz="0" w:space="0" w:color="auto"/>
        <w:right w:val="none" w:sz="0" w:space="0" w:color="auto"/>
      </w:divBdr>
    </w:div>
    <w:div w:id="1287079214">
      <w:marLeft w:val="0"/>
      <w:marRight w:val="0"/>
      <w:marTop w:val="0"/>
      <w:marBottom w:val="0"/>
      <w:divBdr>
        <w:top w:val="none" w:sz="0" w:space="0" w:color="auto"/>
        <w:left w:val="none" w:sz="0" w:space="0" w:color="auto"/>
        <w:bottom w:val="none" w:sz="0" w:space="0" w:color="auto"/>
        <w:right w:val="none" w:sz="0" w:space="0" w:color="auto"/>
      </w:divBdr>
    </w:div>
    <w:div w:id="1287079215">
      <w:marLeft w:val="0"/>
      <w:marRight w:val="0"/>
      <w:marTop w:val="0"/>
      <w:marBottom w:val="0"/>
      <w:divBdr>
        <w:top w:val="none" w:sz="0" w:space="0" w:color="auto"/>
        <w:left w:val="none" w:sz="0" w:space="0" w:color="auto"/>
        <w:bottom w:val="none" w:sz="0" w:space="0" w:color="auto"/>
        <w:right w:val="none" w:sz="0" w:space="0" w:color="auto"/>
      </w:divBdr>
    </w:div>
    <w:div w:id="1287079216">
      <w:marLeft w:val="0"/>
      <w:marRight w:val="0"/>
      <w:marTop w:val="0"/>
      <w:marBottom w:val="0"/>
      <w:divBdr>
        <w:top w:val="none" w:sz="0" w:space="0" w:color="auto"/>
        <w:left w:val="none" w:sz="0" w:space="0" w:color="auto"/>
        <w:bottom w:val="none" w:sz="0" w:space="0" w:color="auto"/>
        <w:right w:val="none" w:sz="0" w:space="0" w:color="auto"/>
      </w:divBdr>
    </w:div>
    <w:div w:id="1287079217">
      <w:marLeft w:val="0"/>
      <w:marRight w:val="0"/>
      <w:marTop w:val="0"/>
      <w:marBottom w:val="0"/>
      <w:divBdr>
        <w:top w:val="none" w:sz="0" w:space="0" w:color="auto"/>
        <w:left w:val="none" w:sz="0" w:space="0" w:color="auto"/>
        <w:bottom w:val="none" w:sz="0" w:space="0" w:color="auto"/>
        <w:right w:val="none" w:sz="0" w:space="0" w:color="auto"/>
      </w:divBdr>
    </w:div>
    <w:div w:id="1287079218">
      <w:marLeft w:val="0"/>
      <w:marRight w:val="0"/>
      <w:marTop w:val="0"/>
      <w:marBottom w:val="0"/>
      <w:divBdr>
        <w:top w:val="none" w:sz="0" w:space="0" w:color="auto"/>
        <w:left w:val="none" w:sz="0" w:space="0" w:color="auto"/>
        <w:bottom w:val="none" w:sz="0" w:space="0" w:color="auto"/>
        <w:right w:val="none" w:sz="0" w:space="0" w:color="auto"/>
      </w:divBdr>
    </w:div>
    <w:div w:id="1287079219">
      <w:marLeft w:val="0"/>
      <w:marRight w:val="0"/>
      <w:marTop w:val="0"/>
      <w:marBottom w:val="0"/>
      <w:divBdr>
        <w:top w:val="none" w:sz="0" w:space="0" w:color="auto"/>
        <w:left w:val="none" w:sz="0" w:space="0" w:color="auto"/>
        <w:bottom w:val="none" w:sz="0" w:space="0" w:color="auto"/>
        <w:right w:val="none" w:sz="0" w:space="0" w:color="auto"/>
      </w:divBdr>
    </w:div>
    <w:div w:id="1287079220">
      <w:marLeft w:val="0"/>
      <w:marRight w:val="0"/>
      <w:marTop w:val="0"/>
      <w:marBottom w:val="0"/>
      <w:divBdr>
        <w:top w:val="none" w:sz="0" w:space="0" w:color="auto"/>
        <w:left w:val="none" w:sz="0" w:space="0" w:color="auto"/>
        <w:bottom w:val="none" w:sz="0" w:space="0" w:color="auto"/>
        <w:right w:val="none" w:sz="0" w:space="0" w:color="auto"/>
      </w:divBdr>
    </w:div>
    <w:div w:id="1287079221">
      <w:marLeft w:val="0"/>
      <w:marRight w:val="0"/>
      <w:marTop w:val="0"/>
      <w:marBottom w:val="0"/>
      <w:divBdr>
        <w:top w:val="none" w:sz="0" w:space="0" w:color="auto"/>
        <w:left w:val="none" w:sz="0" w:space="0" w:color="auto"/>
        <w:bottom w:val="none" w:sz="0" w:space="0" w:color="auto"/>
        <w:right w:val="none" w:sz="0" w:space="0" w:color="auto"/>
      </w:divBdr>
    </w:div>
    <w:div w:id="1287079222">
      <w:marLeft w:val="0"/>
      <w:marRight w:val="0"/>
      <w:marTop w:val="0"/>
      <w:marBottom w:val="0"/>
      <w:divBdr>
        <w:top w:val="none" w:sz="0" w:space="0" w:color="auto"/>
        <w:left w:val="none" w:sz="0" w:space="0" w:color="auto"/>
        <w:bottom w:val="none" w:sz="0" w:space="0" w:color="auto"/>
        <w:right w:val="none" w:sz="0" w:space="0" w:color="auto"/>
      </w:divBdr>
    </w:div>
    <w:div w:id="1287079223">
      <w:marLeft w:val="0"/>
      <w:marRight w:val="0"/>
      <w:marTop w:val="0"/>
      <w:marBottom w:val="0"/>
      <w:divBdr>
        <w:top w:val="none" w:sz="0" w:space="0" w:color="auto"/>
        <w:left w:val="none" w:sz="0" w:space="0" w:color="auto"/>
        <w:bottom w:val="none" w:sz="0" w:space="0" w:color="auto"/>
        <w:right w:val="none" w:sz="0" w:space="0" w:color="auto"/>
      </w:divBdr>
    </w:div>
    <w:div w:id="1287079224">
      <w:marLeft w:val="0"/>
      <w:marRight w:val="0"/>
      <w:marTop w:val="0"/>
      <w:marBottom w:val="0"/>
      <w:divBdr>
        <w:top w:val="none" w:sz="0" w:space="0" w:color="auto"/>
        <w:left w:val="none" w:sz="0" w:space="0" w:color="auto"/>
        <w:bottom w:val="none" w:sz="0" w:space="0" w:color="auto"/>
        <w:right w:val="none" w:sz="0" w:space="0" w:color="auto"/>
      </w:divBdr>
    </w:div>
    <w:div w:id="1287079225">
      <w:marLeft w:val="0"/>
      <w:marRight w:val="0"/>
      <w:marTop w:val="0"/>
      <w:marBottom w:val="0"/>
      <w:divBdr>
        <w:top w:val="none" w:sz="0" w:space="0" w:color="auto"/>
        <w:left w:val="none" w:sz="0" w:space="0" w:color="auto"/>
        <w:bottom w:val="none" w:sz="0" w:space="0" w:color="auto"/>
        <w:right w:val="none" w:sz="0" w:space="0" w:color="auto"/>
      </w:divBdr>
    </w:div>
    <w:div w:id="1287079226">
      <w:marLeft w:val="0"/>
      <w:marRight w:val="0"/>
      <w:marTop w:val="0"/>
      <w:marBottom w:val="0"/>
      <w:divBdr>
        <w:top w:val="none" w:sz="0" w:space="0" w:color="auto"/>
        <w:left w:val="none" w:sz="0" w:space="0" w:color="auto"/>
        <w:bottom w:val="none" w:sz="0" w:space="0" w:color="auto"/>
        <w:right w:val="none" w:sz="0" w:space="0" w:color="auto"/>
      </w:divBdr>
    </w:div>
    <w:div w:id="12870792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7476</TotalTime>
  <Pages>14</Pages>
  <Words>4624</Words>
  <Characters>26362</Characters>
  <Application>Microsoft Office Word</Application>
  <DocSecurity>0</DocSecurity>
  <Lines>219</Lines>
  <Paragraphs>61</Paragraphs>
  <ScaleCrop>false</ScaleCrop>
  <Company/>
  <LinksUpToDate>false</LinksUpToDate>
  <CharactersWithSpaces>30925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Школа  Гусино</cp:lastModifiedBy>
  <cp:revision>859</cp:revision>
  <cp:lastPrinted>2021-11-04T13:03:00Z</cp:lastPrinted>
  <dcterms:created xsi:type="dcterms:W3CDTF">2014-11-03T09:02:00Z</dcterms:created>
  <dcterms:modified xsi:type="dcterms:W3CDTF">2023-10-17T11:21:00Z</dcterms:modified>
</cp:coreProperties>
</file>