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bookmarkStart w:id="0" w:name="block-12541712"/>
      <w:r w:rsidRPr="001C0D98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de13699f-7fee-4b1f-a86f-31ded65eae63"/>
      <w:r w:rsidRPr="001C0D98">
        <w:rPr>
          <w:rFonts w:ascii="Times New Roman" w:hAnsi="Times New Roman"/>
          <w:b/>
          <w:color w:val="000000"/>
          <w:sz w:val="28"/>
          <w:lang w:val="ru-RU"/>
        </w:rPr>
        <w:t>Департамент Смоленской области по образованию и науке</w:t>
      </w:r>
      <w:bookmarkEnd w:id="1"/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2340cde9-9dd0-4457-9e13-e5710f0d482f"/>
      <w:r w:rsidRPr="001C0D98">
        <w:rPr>
          <w:rFonts w:ascii="Times New Roman" w:hAnsi="Times New Roman"/>
          <w:b/>
          <w:color w:val="000000"/>
          <w:sz w:val="28"/>
          <w:lang w:val="ru-RU"/>
        </w:rPr>
        <w:t>Муниципальное образование "</w:t>
      </w:r>
      <w:proofErr w:type="spellStart"/>
      <w:r w:rsidRPr="001C0D98">
        <w:rPr>
          <w:rFonts w:ascii="Times New Roman" w:hAnsi="Times New Roman"/>
          <w:b/>
          <w:color w:val="000000"/>
          <w:sz w:val="28"/>
          <w:lang w:val="ru-RU"/>
        </w:rPr>
        <w:t>Краснинский</w:t>
      </w:r>
      <w:proofErr w:type="spellEnd"/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 район" Смоленской области</w:t>
      </w:r>
      <w:bookmarkEnd w:id="2"/>
      <w:r w:rsidRPr="001C0D98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1C0D98">
        <w:rPr>
          <w:rFonts w:ascii="Times New Roman" w:hAnsi="Times New Roman"/>
          <w:color w:val="000000"/>
          <w:sz w:val="28"/>
          <w:lang w:val="ru-RU"/>
        </w:rPr>
        <w:t>​</w:t>
      </w:r>
    </w:p>
    <w:p w:rsidR="00925B5D" w:rsidRDefault="00D61D9D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МБОУ </w:t>
      </w:r>
      <w:proofErr w:type="spellStart"/>
      <w:r>
        <w:rPr>
          <w:rFonts w:ascii="Times New Roman" w:hAnsi="Times New Roman"/>
          <w:b/>
          <w:color w:val="000000"/>
          <w:sz w:val="28"/>
        </w:rPr>
        <w:t>Гусинская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СШ</w:t>
      </w:r>
    </w:p>
    <w:p w:rsidR="00925B5D" w:rsidRDefault="00925B5D">
      <w:pPr>
        <w:spacing w:after="0"/>
        <w:ind w:left="120"/>
      </w:pPr>
    </w:p>
    <w:p w:rsidR="00925B5D" w:rsidRDefault="00925B5D">
      <w:pPr>
        <w:spacing w:after="0"/>
        <w:ind w:left="120"/>
      </w:pPr>
    </w:p>
    <w:p w:rsidR="00925B5D" w:rsidRDefault="00925B5D">
      <w:pPr>
        <w:spacing w:after="0"/>
        <w:ind w:left="120"/>
      </w:pPr>
    </w:p>
    <w:p w:rsidR="00925B5D" w:rsidRDefault="00925B5D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1C0D98" w:rsidTr="000D4161">
        <w:tc>
          <w:tcPr>
            <w:tcW w:w="3114" w:type="dxa"/>
          </w:tcPr>
          <w:p w:rsidR="00C53FFE" w:rsidRPr="0040209D" w:rsidRDefault="00D61D9D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1C0D98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</w:t>
            </w:r>
          </w:p>
          <w:p w:rsidR="004E6975" w:rsidRDefault="00D61D9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1C0D98" w:rsidRPr="001C0D98" w:rsidRDefault="001C0D98" w:rsidP="001C0D9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1C0D9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Точиленкова</w:t>
            </w:r>
            <w:proofErr w:type="spellEnd"/>
            <w:r w:rsidRPr="001C0D9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Г.П.</w:t>
            </w:r>
          </w:p>
          <w:p w:rsidR="00C53FFE" w:rsidRPr="0040209D" w:rsidRDefault="001C0D98" w:rsidP="001C0D9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1C0D9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 от 29.08.2023 г.</w:t>
            </w:r>
          </w:p>
        </w:tc>
        <w:tc>
          <w:tcPr>
            <w:tcW w:w="3115" w:type="dxa"/>
          </w:tcPr>
          <w:p w:rsidR="00C53FFE" w:rsidRPr="0040209D" w:rsidRDefault="00D61D9D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1C0D98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УР</w:t>
            </w:r>
          </w:p>
          <w:p w:rsidR="004E6975" w:rsidRDefault="00D61D9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Default="001C0D98" w:rsidP="001C0D9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Маслова Н.Г.</w:t>
            </w:r>
          </w:p>
          <w:p w:rsidR="001C0D98" w:rsidRDefault="001C0D98" w:rsidP="001C0D9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30.08.2023г.</w:t>
            </w:r>
          </w:p>
          <w:p w:rsidR="00C53FFE" w:rsidRPr="0040209D" w:rsidRDefault="00D61D9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D61D9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1C0D98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Гусинской СШ</w:t>
            </w:r>
          </w:p>
          <w:p w:rsidR="000E6D86" w:rsidRDefault="00D61D9D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1C0D98" w:rsidRPr="001C0D98" w:rsidRDefault="001C0D98" w:rsidP="001C0D9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1C0D9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Юденков И.Ю.</w:t>
            </w:r>
          </w:p>
          <w:p w:rsidR="001C0D98" w:rsidRPr="001C0D98" w:rsidRDefault="001C0D98" w:rsidP="001C0D9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1C0D98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 32 от 30.08.2023г.</w:t>
            </w:r>
          </w:p>
          <w:p w:rsidR="00C53FFE" w:rsidRPr="0040209D" w:rsidRDefault="00D61D9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bookmarkStart w:id="3" w:name="_GoBack"/>
            <w:bookmarkEnd w:id="3"/>
          </w:p>
        </w:tc>
      </w:tr>
    </w:tbl>
    <w:p w:rsidR="00925B5D" w:rsidRPr="001C0D98" w:rsidRDefault="00925B5D">
      <w:pPr>
        <w:spacing w:after="0"/>
        <w:ind w:left="120"/>
        <w:rPr>
          <w:lang w:val="ru-RU"/>
        </w:rPr>
      </w:pPr>
    </w:p>
    <w:p w:rsidR="00925B5D" w:rsidRPr="001C0D98" w:rsidRDefault="00D61D9D">
      <w:pPr>
        <w:spacing w:after="0"/>
        <w:ind w:left="120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‌</w:t>
      </w:r>
    </w:p>
    <w:p w:rsidR="00925B5D" w:rsidRPr="001C0D98" w:rsidRDefault="00925B5D">
      <w:pPr>
        <w:spacing w:after="0"/>
        <w:ind w:left="120"/>
        <w:rPr>
          <w:lang w:val="ru-RU"/>
        </w:rPr>
      </w:pPr>
    </w:p>
    <w:p w:rsidR="00925B5D" w:rsidRPr="001C0D98" w:rsidRDefault="00925B5D">
      <w:pPr>
        <w:spacing w:after="0"/>
        <w:ind w:left="120"/>
        <w:rPr>
          <w:lang w:val="ru-RU"/>
        </w:rPr>
      </w:pPr>
    </w:p>
    <w:p w:rsidR="00925B5D" w:rsidRPr="001C0D98" w:rsidRDefault="00925B5D">
      <w:pPr>
        <w:spacing w:after="0"/>
        <w:ind w:left="120"/>
        <w:rPr>
          <w:lang w:val="ru-RU"/>
        </w:rPr>
      </w:pPr>
    </w:p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1719555)</w:t>
      </w: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учебного предмета </w:t>
      </w:r>
      <w:r w:rsidRPr="001C0D98">
        <w:rPr>
          <w:rFonts w:ascii="Times New Roman" w:hAnsi="Times New Roman"/>
          <w:color w:val="000000"/>
          <w:sz w:val="28"/>
          <w:lang w:val="ru-RU"/>
        </w:rPr>
        <w:t>«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>География. Базовый уровень»</w:t>
      </w:r>
    </w:p>
    <w:p w:rsidR="00925B5D" w:rsidRPr="001C0D98" w:rsidRDefault="00D61D9D">
      <w:pPr>
        <w:spacing w:after="0" w:line="408" w:lineRule="auto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для обучающихся 10 </w:t>
      </w:r>
      <w:r w:rsidRPr="001C0D98">
        <w:rPr>
          <w:rFonts w:ascii="Calibri" w:hAnsi="Calibri"/>
          <w:color w:val="000000"/>
          <w:sz w:val="28"/>
          <w:lang w:val="ru-RU"/>
        </w:rPr>
        <w:t>–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925B5D">
      <w:pPr>
        <w:spacing w:after="0"/>
        <w:ind w:left="120"/>
        <w:jc w:val="center"/>
        <w:rPr>
          <w:lang w:val="ru-RU"/>
        </w:rPr>
      </w:pPr>
    </w:p>
    <w:p w:rsidR="00925B5D" w:rsidRPr="001C0D98" w:rsidRDefault="00D61D9D">
      <w:pPr>
        <w:spacing w:after="0"/>
        <w:ind w:left="120"/>
        <w:jc w:val="center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​</w:t>
      </w:r>
      <w:bookmarkStart w:id="4" w:name="89d4b353-067d-40b4-9e10-968a93e21e67"/>
      <w:r w:rsidRPr="001C0D98">
        <w:rPr>
          <w:rFonts w:ascii="Times New Roman" w:hAnsi="Times New Roman"/>
          <w:b/>
          <w:color w:val="000000"/>
          <w:sz w:val="28"/>
          <w:lang w:val="ru-RU"/>
        </w:rPr>
        <w:t>деревня Гусино</w:t>
      </w:r>
      <w:bookmarkEnd w:id="4"/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5" w:name="e17c6bbb-3fbd-4dc0-98b2-217b1bd29395"/>
      <w:r w:rsidRPr="001C0D98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5"/>
      <w:r w:rsidRPr="001C0D98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1C0D98">
        <w:rPr>
          <w:rFonts w:ascii="Times New Roman" w:hAnsi="Times New Roman"/>
          <w:color w:val="000000"/>
          <w:sz w:val="28"/>
          <w:lang w:val="ru-RU"/>
        </w:rPr>
        <w:t>​</w:t>
      </w:r>
    </w:p>
    <w:p w:rsidR="00925B5D" w:rsidRPr="001C0D98" w:rsidRDefault="00925B5D">
      <w:pPr>
        <w:spacing w:after="0"/>
        <w:ind w:left="120"/>
        <w:rPr>
          <w:lang w:val="ru-RU"/>
        </w:rPr>
      </w:pPr>
    </w:p>
    <w:p w:rsidR="00925B5D" w:rsidRPr="001C0D98" w:rsidRDefault="00925B5D">
      <w:pPr>
        <w:rPr>
          <w:lang w:val="ru-RU"/>
        </w:rPr>
        <w:sectPr w:rsidR="00925B5D" w:rsidRPr="001C0D98">
          <w:pgSz w:w="11906" w:h="16383"/>
          <w:pgMar w:top="1134" w:right="850" w:bottom="1134" w:left="1701" w:header="720" w:footer="720" w:gutter="0"/>
          <w:cols w:space="720"/>
        </w:sectPr>
      </w:pP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bookmarkStart w:id="6" w:name="block-12541711"/>
      <w:bookmarkEnd w:id="0"/>
      <w:r w:rsidRPr="001C0D98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 xml:space="preserve">Рабочая программа по </w:t>
      </w:r>
      <w:r w:rsidRPr="001C0D98">
        <w:rPr>
          <w:rFonts w:ascii="Times New Roman" w:hAnsi="Times New Roman"/>
          <w:color w:val="000000"/>
          <w:sz w:val="28"/>
          <w:lang w:val="ru-RU"/>
        </w:rPr>
        <w:t>географии среднего общего образования на базовом уровне составлена на основе Требований к результатам освоения основной образовательной программы среднего общего образования, представленных в федеральном государственном образовательном стандарте среднего о</w:t>
      </w:r>
      <w:r w:rsidRPr="001C0D98">
        <w:rPr>
          <w:rFonts w:ascii="Times New Roman" w:hAnsi="Times New Roman"/>
          <w:color w:val="000000"/>
          <w:sz w:val="28"/>
          <w:lang w:val="ru-RU"/>
        </w:rPr>
        <w:t>бщего образования, а также на основе характеристики планируемых результатов духовно-нравственного развития, воспитания и социализации обучающихся, представленных в ф</w:t>
      </w:r>
      <w:r w:rsidRPr="001C0D98">
        <w:rPr>
          <w:rFonts w:ascii="Times New Roman" w:hAnsi="Times New Roman"/>
          <w:color w:val="333333"/>
          <w:sz w:val="28"/>
          <w:lang w:val="ru-RU"/>
        </w:rPr>
        <w:t xml:space="preserve">едеральной рабочей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программе воспитания. 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 xml:space="preserve">Рабочая программа среднего общего образования на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базовом уровне отражает основные требования Федерального государственного образовательного стандарта среднего общего образования к личностным,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метапредметным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и предметным результатам освоения образовательных программ и составлена с учётом Концепции развити</w:t>
      </w:r>
      <w:r w:rsidRPr="001C0D98">
        <w:rPr>
          <w:rFonts w:ascii="Times New Roman" w:hAnsi="Times New Roman"/>
          <w:color w:val="000000"/>
          <w:sz w:val="28"/>
          <w:lang w:val="ru-RU"/>
        </w:rPr>
        <w:t>я географического образования в Российской Федерации, принятой на Всероссийском съезде учителей географии и утверждённой Решением Коллегии Министерства просвещения и науки Российской Федерации от 24.12.2018 года.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ОБЩАЯ ХАРАКТЕРИСТИКА ПРЕДМЕТА «ГЕОГРАФИЯ»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еография – это один из немногих учебных предметов, способных успешно выполнить задачу интеграции содержания образования в области естественных и общественных наук.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В основу содержания учебного предмета положено изучение единого и одновременно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многополярного мира, глобализации мирового развития, фокусирования на формировании у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целостного представления о роли России в современном мире. Факторами, определяющими содержательную часть, явились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интегративность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междисциплинарность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практик</w:t>
      </w:r>
      <w:r w:rsidRPr="001C0D98">
        <w:rPr>
          <w:rFonts w:ascii="Times New Roman" w:hAnsi="Times New Roman"/>
          <w:color w:val="000000"/>
          <w:sz w:val="28"/>
          <w:lang w:val="ru-RU"/>
        </w:rPr>
        <w:t>о-ориентированность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экологизация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гуманизация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географии, что позволило более чётко представить географические реалии происходящих в современном мире геополитических, межнациональных и межгосударственных, социокультурных, социально-экономических,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</w:t>
      </w:r>
      <w:r w:rsidRPr="001C0D98">
        <w:rPr>
          <w:rFonts w:ascii="Times New Roman" w:hAnsi="Times New Roman"/>
          <w:color w:val="000000"/>
          <w:sz w:val="28"/>
          <w:lang w:val="ru-RU"/>
        </w:rPr>
        <w:t>гических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событий и процессов.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ЦЕЛИ ИЗУЧЕНИЯ ПРЕДМЕТА «ГЕОГРАФИЯ»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Цели изучения географии на базовом уровне в средней школе направлены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на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>: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1) воспитание чувства патриотизма, взаимопонимания с другими народами, уважения культуры разных стран и регионов мира,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ценностных ориентаций личности посредством ознакомления с важнейшими проблемами современности, </w:t>
      </w:r>
      <w:r>
        <w:rPr>
          <w:rFonts w:ascii="Times New Roman" w:hAnsi="Times New Roman"/>
          <w:color w:val="000000"/>
          <w:sz w:val="28"/>
        </w:rPr>
        <w:t>c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ролью России как составной части мирового сообщества;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2) воспитание экологической культуры на основе приобретения знаний о взаимосвязи природы, населения и хо</w:t>
      </w:r>
      <w:r w:rsidRPr="001C0D98">
        <w:rPr>
          <w:rFonts w:ascii="Times New Roman" w:hAnsi="Times New Roman"/>
          <w:color w:val="000000"/>
          <w:sz w:val="28"/>
          <w:lang w:val="ru-RU"/>
        </w:rPr>
        <w:t>зяйства на глобальном, региональном и локальном уровнях и формирование ценностного отношения к проблемам взаимодействия человека и общества;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3) формирование системы географических знаний как компонента научной картины мира, завершение формирования основ ге</w:t>
      </w:r>
      <w:r w:rsidRPr="001C0D98">
        <w:rPr>
          <w:rFonts w:ascii="Times New Roman" w:hAnsi="Times New Roman"/>
          <w:color w:val="000000"/>
          <w:sz w:val="28"/>
          <w:lang w:val="ru-RU"/>
        </w:rPr>
        <w:t>ографической культуры;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4) развитие познавательных интересов, навыков самопознания, интеллектуальных и творческих способностей в процессе овладения комплексом географических знаний и умений, направленных на использование их в реальной действительности;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5) п</w:t>
      </w:r>
      <w:r w:rsidRPr="001C0D98">
        <w:rPr>
          <w:rFonts w:ascii="Times New Roman" w:hAnsi="Times New Roman"/>
          <w:color w:val="000000"/>
          <w:sz w:val="28"/>
          <w:lang w:val="ru-RU"/>
        </w:rPr>
        <w:t>риобретение опыта разнообразной деятельности, направленной на достижение целей устойчивого развития.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«ГЕОГРАФИЯ» В УЧЕБНОМ ПЛАНЕ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Учебным планом на изучение географии на базовом уровне в 10-11 классах отводится 68 часов: по одному ча</w:t>
      </w:r>
      <w:r w:rsidRPr="001C0D98">
        <w:rPr>
          <w:rFonts w:ascii="Times New Roman" w:hAnsi="Times New Roman"/>
          <w:color w:val="000000"/>
          <w:sz w:val="28"/>
          <w:lang w:val="ru-RU"/>
        </w:rPr>
        <w:t>су в неделю в 10 и 11 классах.</w:t>
      </w:r>
    </w:p>
    <w:p w:rsidR="00925B5D" w:rsidRPr="001C0D98" w:rsidRDefault="00925B5D">
      <w:pPr>
        <w:rPr>
          <w:lang w:val="ru-RU"/>
        </w:rPr>
        <w:sectPr w:rsidR="00925B5D" w:rsidRPr="001C0D98">
          <w:pgSz w:w="11906" w:h="16383"/>
          <w:pgMar w:top="1134" w:right="850" w:bottom="1134" w:left="1701" w:header="720" w:footer="720" w:gutter="0"/>
          <w:cols w:space="720"/>
        </w:sectPr>
      </w:pP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bookmarkStart w:id="7" w:name="block-12541715"/>
      <w:bookmarkEnd w:id="6"/>
      <w:r w:rsidRPr="001C0D98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 «ГЕОГРАФИЯ»</w:t>
      </w:r>
    </w:p>
    <w:p w:rsidR="00925B5D" w:rsidRPr="001C0D98" w:rsidRDefault="00925B5D">
      <w:pPr>
        <w:spacing w:after="0" w:line="264" w:lineRule="auto"/>
        <w:ind w:left="120"/>
        <w:jc w:val="both"/>
        <w:rPr>
          <w:lang w:val="ru-RU"/>
        </w:rPr>
      </w:pPr>
    </w:p>
    <w:p w:rsidR="00925B5D" w:rsidRPr="001C0D98" w:rsidRDefault="00D61D9D">
      <w:pPr>
        <w:spacing w:after="0" w:line="264" w:lineRule="auto"/>
        <w:ind w:left="12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925B5D" w:rsidRPr="001C0D98" w:rsidRDefault="00925B5D">
      <w:pPr>
        <w:spacing w:after="0" w:line="264" w:lineRule="auto"/>
        <w:ind w:left="120"/>
        <w:jc w:val="both"/>
        <w:rPr>
          <w:lang w:val="ru-RU"/>
        </w:rPr>
      </w:pP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Раздел 1. География как наука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1. Традиционные и новые методы в географии. Географические прогнозы.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Традиционные и новые методы исследований в географических наук</w:t>
      </w:r>
      <w:r w:rsidRPr="001C0D98">
        <w:rPr>
          <w:rFonts w:ascii="Times New Roman" w:hAnsi="Times New Roman"/>
          <w:color w:val="000000"/>
          <w:sz w:val="28"/>
          <w:lang w:val="ru-RU"/>
        </w:rPr>
        <w:t>ах, их использование в разных сферах человеческой деятельности. Современные направления географических исследований. Источники географической информации, ГИС. Географические прогнозы как результат географических исследований.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2. Географическая культур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>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Элементы географической культуры: географическая картина мира, географическое мышление, язык географии</w:t>
      </w:r>
      <w:r w:rsidRPr="001C0D98">
        <w:rPr>
          <w:rFonts w:ascii="Times New Roman" w:hAnsi="Times New Roman"/>
          <w:color w:val="ED1C24"/>
          <w:sz w:val="28"/>
          <w:lang w:val="ru-RU"/>
        </w:rPr>
        <w:t xml:space="preserve">. </w:t>
      </w:r>
      <w:r w:rsidRPr="001C0D98">
        <w:rPr>
          <w:rFonts w:ascii="Times New Roman" w:hAnsi="Times New Roman"/>
          <w:color w:val="000000"/>
          <w:sz w:val="28"/>
          <w:lang w:val="ru-RU"/>
        </w:rPr>
        <w:t>Их значимость для представителей разных профессий.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Раздел 2. Природопользование и геоэкология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1. Географическая среда.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Географическая среда как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геосистема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; факторы, её формирующие и изменяющие. Адаптация человека к различным природным условиям территорий, её изменение во времени. Географическая и окружающая среда.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2. Естественный и антропогенный ландшафты.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Проблема сохранения ландшафтного и к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ультурного разнообразия на Земле.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Классификация ландшафтов с использованием источников географической информации.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3. Проблемы взаимодействия человека и природы.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Опасные природные явления, климатические изменения, повышение </w:t>
      </w:r>
      <w:r w:rsidRPr="001C0D98">
        <w:rPr>
          <w:rFonts w:ascii="Times New Roman" w:hAnsi="Times New Roman"/>
          <w:color w:val="000000"/>
          <w:sz w:val="28"/>
          <w:lang w:val="ru-RU"/>
        </w:rPr>
        <w:t>уровня Мирового океана, загрязнение окружающей среды</w:t>
      </w:r>
      <w:r w:rsidRPr="001C0D98">
        <w:rPr>
          <w:rFonts w:ascii="Times New Roman" w:hAnsi="Times New Roman"/>
          <w:color w:val="ED1C24"/>
          <w:sz w:val="28"/>
          <w:lang w:val="ru-RU"/>
        </w:rPr>
        <w:t xml:space="preserve">. </w:t>
      </w:r>
      <w:r w:rsidRPr="001C0D98">
        <w:rPr>
          <w:rFonts w:ascii="Times New Roman" w:hAnsi="Times New Roman"/>
          <w:color w:val="000000"/>
          <w:sz w:val="28"/>
          <w:lang w:val="ru-RU"/>
        </w:rPr>
        <w:t>«Климатические беженцы». Стратегия устойчивого развития. Цели устойчивого развития и роль географических наук в их достижении. Особо охраняемые природные территории как один из объектов целей устойчивог</w:t>
      </w:r>
      <w:r w:rsidRPr="001C0D98">
        <w:rPr>
          <w:rFonts w:ascii="Times New Roman" w:hAnsi="Times New Roman"/>
          <w:color w:val="000000"/>
          <w:sz w:val="28"/>
          <w:lang w:val="ru-RU"/>
        </w:rPr>
        <w:t>о развития. Объекты Всемирного природного и культурного наследия.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Определение целей и задач учебного исследования, связанного с опасными природными явлениями или глобальными изменениями климата или загрязнением Мирового океана, выбор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формы фиксации результатов наблюдения/исследования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>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4. Природные ресурсы и их виды.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Особенности размещения природных ресурсов мира. Природно-ресурсный капитал регионов, крупных стран, в том числе России.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Ресурсообеспеченность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. Истощение природных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ресурсов. Обеспеченность стран стратегическими ресурсами: нефтью, газом,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ураном, рудными и другими полезными ископаемыми. Земельные ресурсы. Обеспеченность человечества пресной водой.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Гидроэнергоресурсы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Земли, перспективы их использования. География лесных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ресурсов, лесной фонд мира. Обезлесение – его причины и распространение. Роль природных ресурсов Мирового океана (энергетических, биологических, минеральных) в жизни человечества и перспективы их использования. Агроклиматические ресурсы. Рекреационные рес</w:t>
      </w:r>
      <w:r w:rsidRPr="001C0D98">
        <w:rPr>
          <w:rFonts w:ascii="Times New Roman" w:hAnsi="Times New Roman"/>
          <w:color w:val="000000"/>
          <w:sz w:val="28"/>
          <w:lang w:val="ru-RU"/>
        </w:rPr>
        <w:t>урсы.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Оценка природно-ресурсного капитала одной из стран (по выбору) по источникам географической информации.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2. Определение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ресурсообеспеченности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стран отдельными видами природных ресурсов.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Раздел 3. Современная политическая карта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1. Политическая география и геополитика. </w:t>
      </w:r>
      <w:r w:rsidRPr="001C0D98">
        <w:rPr>
          <w:rFonts w:ascii="Times New Roman" w:hAnsi="Times New Roman"/>
          <w:color w:val="000000"/>
          <w:sz w:val="28"/>
          <w:lang w:val="ru-RU"/>
        </w:rPr>
        <w:t>Политическая карта мира и изменения, на ней происходящие. Новая многополярная модель политического мироустройства, очаги геополитических конфликтов. Политико-географическое положение. Специфика России как евраз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ийского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приарктического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государства.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2. Классификации и типология стран мира.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Основные типы стран: критерии их выделения. Формы правления государства и государственного устройства.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Раздел 4. Население мира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1. Численность и воспроизводство насел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>ения.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Численность населения мира и динамика её изменения. Воспроизводство населения, его типы и особенности в странах с различным уровнем социально-экономического развития (демографический взрыв, демографический кризис, старение населения). Демографическая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политика и её направления в странах различных типов воспроизводства населения. Теория демографического перехода.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Определение и сравнение темпов роста населения крупных по численности населения стран, регионов мира (форма фиксации ре</w:t>
      </w:r>
      <w:r w:rsidRPr="001C0D98">
        <w:rPr>
          <w:rFonts w:ascii="Times New Roman" w:hAnsi="Times New Roman"/>
          <w:color w:val="000000"/>
          <w:sz w:val="28"/>
          <w:lang w:val="ru-RU"/>
        </w:rPr>
        <w:t>зультатов анализа по выбору обучающихся).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2. Объяснение особенности демографической политики в странах с различным типом воспроизводства населения.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2. Состав и структура населения. </w:t>
      </w:r>
      <w:r w:rsidRPr="001C0D98">
        <w:rPr>
          <w:rFonts w:ascii="Times New Roman" w:hAnsi="Times New Roman"/>
          <w:color w:val="000000"/>
          <w:sz w:val="28"/>
          <w:lang w:val="ru-RU"/>
        </w:rPr>
        <w:t>Возрастной и половой состав населения мира. Структура занятости населе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ния в странах с различным уровнем социально-экономического развития. Этнический состав населения. Крупные народы, языковые семьи и группы, особенности их размещения.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Религиозный состав населения. Мировые и национальные религии, главные районы распространен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ия. Население мира и глобализация. География культуры в системе географических наук. Современные цивилизации, географические рубежи цивилизации Запада и цивилизации Востока.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Практические работы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Сравнение половой и возрастной структуры в странах различн</w:t>
      </w:r>
      <w:r w:rsidRPr="001C0D98">
        <w:rPr>
          <w:rFonts w:ascii="Times New Roman" w:hAnsi="Times New Roman"/>
          <w:color w:val="000000"/>
          <w:sz w:val="28"/>
          <w:lang w:val="ru-RU"/>
        </w:rPr>
        <w:t>ых типов воспроизводства населения на основе анализа половозрастных пирамид.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2. Прогнозирование изменений возрастной структуры отдельных стран на основе анализа различных источников географической информации.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3. Размещение населения.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Географические ос</w:t>
      </w:r>
      <w:r w:rsidRPr="001C0D98">
        <w:rPr>
          <w:rFonts w:ascii="Times New Roman" w:hAnsi="Times New Roman"/>
          <w:color w:val="000000"/>
          <w:sz w:val="28"/>
          <w:lang w:val="ru-RU"/>
        </w:rPr>
        <w:t>обенности размещения населения и факторы, его определяющие. Плотность населения, ареалы высокой и низкой плотности населения. Миграции населения: причины, основные типы и направления. Расселение населения: типы и формы. Понятие об урбанизации, её особеннос</w:t>
      </w:r>
      <w:r w:rsidRPr="001C0D98">
        <w:rPr>
          <w:rFonts w:ascii="Times New Roman" w:hAnsi="Times New Roman"/>
          <w:color w:val="000000"/>
          <w:sz w:val="28"/>
          <w:lang w:val="ru-RU"/>
        </w:rPr>
        <w:t>ти в странах различных социально-экономических типов. Городские агломерации и мегалополисы мира.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Сравнение и объяснение различий в соотношении городского и сельского населения разных регионов мира на основе анализа статистических дан</w:t>
      </w:r>
      <w:r w:rsidRPr="001C0D98">
        <w:rPr>
          <w:rFonts w:ascii="Times New Roman" w:hAnsi="Times New Roman"/>
          <w:color w:val="000000"/>
          <w:sz w:val="28"/>
          <w:lang w:val="ru-RU"/>
        </w:rPr>
        <w:t>ных.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4. Качество жизни населения.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Качество жизни населения как совокупность экономических, социальных, культурных, экологических условий жизни людей. Показатели, характеризующие качество жизни населения. Индекс человеческого развития как интегральный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показатель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сравнения качества жизни населения различных стран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и регионов мира.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</w:t>
      </w: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дел 5. Мировое хозяйство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1. Состав и структура мирового хозяйства. Международное географическое разделение труда. </w:t>
      </w:r>
      <w:r w:rsidRPr="001C0D98">
        <w:rPr>
          <w:rFonts w:ascii="Times New Roman" w:hAnsi="Times New Roman"/>
          <w:color w:val="000000"/>
          <w:sz w:val="28"/>
          <w:lang w:val="ru-RU"/>
        </w:rPr>
        <w:t>Мировое хозяйство: состав. Основные этапы развития мирового хозяйства. Факторы размещения производства и их влияние на современное разви</w:t>
      </w:r>
      <w:r w:rsidRPr="001C0D98">
        <w:rPr>
          <w:rFonts w:ascii="Times New Roman" w:hAnsi="Times New Roman"/>
          <w:color w:val="000000"/>
          <w:sz w:val="28"/>
          <w:lang w:val="ru-RU"/>
        </w:rPr>
        <w:t>тие мирового хозяйства. Отраслевая, территориальная и функциональная структура мирового хозяйства. Международное географическое разделение труда. Отрасли международной специализации. Условия формирования международной специализации стран и роль географичес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ких факторов в её формировании. Аграрные,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индустриальные и постиндустриальные страны. Роль и место России в международном географическом разделении труда.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Сравнение структуры экономики аграрных, индустриальных и постиндустриальных ст</w:t>
      </w:r>
      <w:r w:rsidRPr="001C0D98">
        <w:rPr>
          <w:rFonts w:ascii="Times New Roman" w:hAnsi="Times New Roman"/>
          <w:color w:val="000000"/>
          <w:sz w:val="28"/>
          <w:lang w:val="ru-RU"/>
        </w:rPr>
        <w:t>ран.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2. Международная экономическая интеграция и глобализация мировой экономики.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Международная экономическая интеграция. Крупнейшие международные отраслевые и региональные экономические союзы. Глобализация мировой экономики и её влияние на хозяйство 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тран разных социально-экономических типов. Транснациональные корпорации (ТНК) и их роль в глобализации мировой экономики.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3. География главных отраслей мирового хозяйства.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Промышленность мира.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Географические особенности размещения основных видов сырьевых и топливных ресурсов. Страны-лидеры по запасам и добыче нефти, природного газа и угля.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Топливно-энергетический комплекс мира: основные этапы развития, «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энергопереход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». География отраслей топли</w:t>
      </w:r>
      <w:r w:rsidRPr="001C0D98">
        <w:rPr>
          <w:rFonts w:ascii="Times New Roman" w:hAnsi="Times New Roman"/>
          <w:color w:val="000000"/>
          <w:sz w:val="28"/>
          <w:lang w:val="ru-RU"/>
        </w:rPr>
        <w:t>вной промышленности. Крупнейшие страны-производители, экспортёры и импортёры нефти, природного газа и угля. Организация стран-экспортёров нефти. Современные тенденции развития отрасли, изменяющие её географию, «сланцевая революция», «водородная» энергетика</w:t>
      </w:r>
      <w:r w:rsidRPr="001C0D98">
        <w:rPr>
          <w:rFonts w:ascii="Times New Roman" w:hAnsi="Times New Roman"/>
          <w:color w:val="000000"/>
          <w:sz w:val="28"/>
          <w:lang w:val="ru-RU"/>
        </w:rPr>
        <w:t>, «зелёная энергетика». Мировая электроэнергетика. Структура мирового производства электроэнерг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ии и её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географические особенности. Быстрый рост производства электроэнергии с использованием ВИЭ. Страны-лидеры по развитию «возобновляемой» энергетики. Воздейс</w:t>
      </w:r>
      <w:r w:rsidRPr="001C0D98">
        <w:rPr>
          <w:rFonts w:ascii="Times New Roman" w:hAnsi="Times New Roman"/>
          <w:color w:val="000000"/>
          <w:sz w:val="28"/>
          <w:lang w:val="ru-RU"/>
        </w:rPr>
        <w:t>твие на окружающую среду топливной промышленности и различных типов электростанций, включая ВИЭ. Роль России как крупнейшего поставщика топливно-энергетических и сырьевых ресурсов в мировой экономике.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Металлургия мира. Географические особенности сырьевой б</w:t>
      </w:r>
      <w:r w:rsidRPr="001C0D98">
        <w:rPr>
          <w:rFonts w:ascii="Times New Roman" w:hAnsi="Times New Roman"/>
          <w:color w:val="000000"/>
          <w:sz w:val="28"/>
          <w:lang w:val="ru-RU"/>
        </w:rPr>
        <w:t>азы чёрной и цветной металлургии. Ведущие страны-производители и экспортёры стали, меди и алюминия. Современные тенденции развития отрасли. Влияние металлургии на окружающую среду. Место России в мировом производстве и экспорте цветных и чёрных металлов.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М</w:t>
      </w:r>
      <w:r w:rsidRPr="001C0D98">
        <w:rPr>
          <w:rFonts w:ascii="Times New Roman" w:hAnsi="Times New Roman"/>
          <w:color w:val="000000"/>
          <w:sz w:val="28"/>
          <w:lang w:val="ru-RU"/>
        </w:rPr>
        <w:t>ашиностроительный комплекс мира. Ведущие страны-производители и экспортёры продукции автомобилестроения, авиастроения и микроэлектроники.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Химическая промышленность и лесопромышленный комплекс мира. Ведущие страны-производители и экспортёры минеральных удоб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рений и продукции химии органического синтеза. Ведущие страны-производители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деловой древесины и продукции целлюлозно-бумажной промышленности. Влияние химической и лесной промышленности на окружающую среду.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Представление в виде диагра</w:t>
      </w:r>
      <w:r w:rsidRPr="001C0D98">
        <w:rPr>
          <w:rFonts w:ascii="Times New Roman" w:hAnsi="Times New Roman"/>
          <w:color w:val="000000"/>
          <w:sz w:val="28"/>
          <w:lang w:val="ru-RU"/>
        </w:rPr>
        <w:t>мм данных о динамике изменения объёмов и структуры производства электроэнергии в мире.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Сельское хозяйство мира.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Географические различия в обеспеченности земельными ресурсами. Земельный фонд мира, его структура. Современные тенденции развития отрасли. Орган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ическое сельское хозяйство. Растениеводство. География производства основных продовольственных культур. Ведущие экспортёры и импортёры. Роль России как одного из главных экспортёров зерновых культур.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Животноводство. Ведущие экспортёры и импортёры продукци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 животноводства. Рыболовство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аквакультура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: географические особенности.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Влияние сельского хозяйства и отдельных его отраслей на окружающую среду.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2. Определение направления грузопотоков продовольствия на основе анализа статистических </w:t>
      </w:r>
      <w:r w:rsidRPr="001C0D98">
        <w:rPr>
          <w:rFonts w:ascii="Times New Roman" w:hAnsi="Times New Roman"/>
          <w:color w:val="000000"/>
          <w:sz w:val="28"/>
          <w:lang w:val="ru-RU"/>
        </w:rPr>
        <w:t>материалов и создание карты «Основные экспортёры и импортёры продовольствия».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Сфера услуг. Мировой транспорт.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Основные международные магистрали и транспортные узлы. Мировая система НИОКР. Международные экономические отношения: основные формы и факторы, вли</w:t>
      </w:r>
      <w:r w:rsidRPr="001C0D98">
        <w:rPr>
          <w:rFonts w:ascii="Times New Roman" w:hAnsi="Times New Roman"/>
          <w:color w:val="000000"/>
          <w:sz w:val="28"/>
          <w:lang w:val="ru-RU"/>
        </w:rPr>
        <w:t>яющие на их развитие. Мировая торговля и туризм.</w:t>
      </w:r>
    </w:p>
    <w:p w:rsidR="00925B5D" w:rsidRPr="001C0D98" w:rsidRDefault="00925B5D">
      <w:pPr>
        <w:spacing w:after="0" w:line="264" w:lineRule="auto"/>
        <w:ind w:left="120"/>
        <w:jc w:val="both"/>
        <w:rPr>
          <w:lang w:val="ru-RU"/>
        </w:rPr>
      </w:pPr>
    </w:p>
    <w:p w:rsidR="00925B5D" w:rsidRPr="001C0D98" w:rsidRDefault="00D61D9D">
      <w:pPr>
        <w:spacing w:after="0" w:line="264" w:lineRule="auto"/>
        <w:ind w:left="12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925B5D" w:rsidRPr="001C0D98" w:rsidRDefault="00925B5D">
      <w:pPr>
        <w:spacing w:after="0" w:line="264" w:lineRule="auto"/>
        <w:ind w:left="120"/>
        <w:jc w:val="both"/>
        <w:rPr>
          <w:lang w:val="ru-RU"/>
        </w:rPr>
      </w:pP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Раздел 6. Регионы и страны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Тема 1. Регионы мира. Зарубежная Европа.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Многообразие подходов к выделению регионов мира. Регионы мира: зарубежная Европа, зарубежная Азия, Америка, Африка, Австралия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 Океания.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Зарубежная Европа: состав (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субрегионы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: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Западная Европа, Северная Европа, Южная Европа, Восточная Европа), общая экономико-географическая характеристика.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Общие черты и особенности природно-ресурсного капитала, населения и хозяйства стран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</w:t>
      </w:r>
      <w:r w:rsidRPr="001C0D98">
        <w:rPr>
          <w:rFonts w:ascii="Times New Roman" w:hAnsi="Times New Roman"/>
          <w:color w:val="000000"/>
          <w:sz w:val="28"/>
          <w:lang w:val="ru-RU"/>
        </w:rPr>
        <w:t>онов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. Геополитические проблемы региона.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1. Сравнение по уровню социально-экономического развития стран различных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субрегионов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зарубежной Европы с использованием источников географической информации (по выбору учителя).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Тема 2. </w:t>
      </w:r>
      <w:proofErr w:type="gramStart"/>
      <w:r w:rsidRPr="001C0D98">
        <w:rPr>
          <w:rFonts w:ascii="Times New Roman" w:hAnsi="Times New Roman"/>
          <w:b/>
          <w:color w:val="000000"/>
          <w:sz w:val="28"/>
          <w:lang w:val="ru-RU"/>
        </w:rPr>
        <w:t>Зарубежна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>я Азия: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состав (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субрегионы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: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Юго-Западная Азия, Центральная Азия, Восточная Азия, Южная Азия, Юго-Восточная Азия), общая экономико-географическая характеристика.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Общие черты и особенности природно-ресурсного капитала, населения и хозяйства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субрегионов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. Особ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енности экономико-географического положения, природно-ресурсного капитала, населения, хозяйства стран зарубежной Азии, современные проблемы (на примере Индии, Китая, Японии).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Сравнение международной промышленной и сельскохозяйственн</w:t>
      </w:r>
      <w:r w:rsidRPr="001C0D98">
        <w:rPr>
          <w:rFonts w:ascii="Times New Roman" w:hAnsi="Times New Roman"/>
          <w:color w:val="000000"/>
          <w:sz w:val="28"/>
          <w:lang w:val="ru-RU"/>
        </w:rPr>
        <w:t>ой специализации Китая и Индии на основании анализа данных об экспорте основных видов продукции.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3. </w:t>
      </w:r>
      <w:proofErr w:type="gramStart"/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Америка: </w:t>
      </w:r>
      <w:r w:rsidRPr="001C0D98">
        <w:rPr>
          <w:rFonts w:ascii="Times New Roman" w:hAnsi="Times New Roman"/>
          <w:color w:val="000000"/>
          <w:sz w:val="28"/>
          <w:lang w:val="ru-RU"/>
        </w:rPr>
        <w:t>состав (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субрегионы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: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США и Канада, Латинская Америка), общая экономико-географическая характеристика.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Особенности природно-ресурсного капитала,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населения и хозяйства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субрегионов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. Особенности экономико-географического положения природно-ресурсного капитала, населения, хозяйства стран Америки, современные проблемы (на примере США, Канады, Мексики, Бразилии).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1. Объяснение </w:t>
      </w:r>
      <w:r w:rsidRPr="001C0D98">
        <w:rPr>
          <w:rFonts w:ascii="Times New Roman" w:hAnsi="Times New Roman"/>
          <w:color w:val="000000"/>
          <w:sz w:val="28"/>
          <w:lang w:val="ru-RU"/>
        </w:rPr>
        <w:t>особенностей территориальной структуры хозяйства Канады и Бразилии на основе анализа географических карт.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4. </w:t>
      </w:r>
      <w:proofErr w:type="gramStart"/>
      <w:r w:rsidRPr="001C0D98">
        <w:rPr>
          <w:rFonts w:ascii="Times New Roman" w:hAnsi="Times New Roman"/>
          <w:b/>
          <w:color w:val="000000"/>
          <w:sz w:val="28"/>
          <w:lang w:val="ru-RU"/>
        </w:rPr>
        <w:t>Африка: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состав (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субрегионы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: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Северная Африка, Западная Африка, Центральная Африка, Восточная Африка, Южная Африка).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Общая экономико-географичес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кая характеристика. Особенности природно-ресурсного капитала, населения и хозяйства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субрегионов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. Экономические и социальные проблемы региона. Особенности экономико-географического положения, природно-ресурсного капитала, населения, хозяйства стран Африки (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ЮАР, Египет, Алжир).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Сравнение на основе анализа статистических данных роли сельского хозяйства в экономике Алжира и Эфиопии.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5. Австралия и Океания. </w:t>
      </w:r>
      <w:r w:rsidRPr="001C0D98">
        <w:rPr>
          <w:rFonts w:ascii="Times New Roman" w:hAnsi="Times New Roman"/>
          <w:color w:val="000000"/>
          <w:sz w:val="28"/>
          <w:lang w:val="ru-RU"/>
        </w:rPr>
        <w:t>Австралия и Океания: особенности географического положения. Австралийский Сою</w:t>
      </w:r>
      <w:r w:rsidRPr="001C0D98">
        <w:rPr>
          <w:rFonts w:ascii="Times New Roman" w:hAnsi="Times New Roman"/>
          <w:color w:val="000000"/>
          <w:sz w:val="28"/>
          <w:lang w:val="ru-RU"/>
        </w:rPr>
        <w:t>з: главные факторы размещения населения и развития хозяйства. Экономико-географическое положение, природно-ресурсный капитал. Отрасли международной специализации. Географическая и товарная структура экспорта. Океания: особенности природных ресурсов, населе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ния и хозяйства. Место в международном географическом разделении труда.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Тема 6. Россия на геополитической, геоэкономической и </w:t>
      </w:r>
      <w:proofErr w:type="spellStart"/>
      <w:r w:rsidRPr="001C0D98">
        <w:rPr>
          <w:rFonts w:ascii="Times New Roman" w:hAnsi="Times New Roman"/>
          <w:b/>
          <w:color w:val="000000"/>
          <w:sz w:val="28"/>
          <w:lang w:val="ru-RU"/>
        </w:rPr>
        <w:t>геодемографической</w:t>
      </w:r>
      <w:proofErr w:type="spellEnd"/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 карте мира.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Особенности интеграции России в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мировое сообщество. Географические аспекты решения внешнеэкономиче</w:t>
      </w:r>
      <w:r w:rsidRPr="001C0D98">
        <w:rPr>
          <w:rFonts w:ascii="Times New Roman" w:hAnsi="Times New Roman"/>
          <w:color w:val="000000"/>
          <w:sz w:val="28"/>
          <w:lang w:val="ru-RU"/>
        </w:rPr>
        <w:t>ских и внешнеполитических задач развития России.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Изменение направления международных экономических связей России в новых экономических условиях.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i/>
          <w:color w:val="000000"/>
          <w:sz w:val="28"/>
          <w:lang w:val="ru-RU"/>
        </w:rPr>
        <w:t>Раздел 7. Глобальные проблемы человечества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Группы глобальных проблем: геополитические, э</w:t>
      </w:r>
      <w:r w:rsidRPr="001C0D98">
        <w:rPr>
          <w:rFonts w:ascii="Times New Roman" w:hAnsi="Times New Roman"/>
          <w:color w:val="000000"/>
          <w:sz w:val="28"/>
          <w:lang w:val="ru-RU"/>
        </w:rPr>
        <w:t>кологические, демографические.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Геополитические проблемы: проблема сохранения мира на планете и причины роста глобальной и региональной нестабильности. Проблема разрыва в уровне социально-экономического развития между развитыми и развивающимися странами и п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ричина её возникновения.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Геоэкология – фокус глобальных проблем человечества. Глобальные экологические проблемы как проблемы, связанные с усилением воздействия человека на природу и влиянием природы на жизнь человека и его хозяйственную деятельность. </w:t>
      </w:r>
      <w:r w:rsidRPr="001C0D98">
        <w:rPr>
          <w:rFonts w:ascii="Times New Roman" w:hAnsi="Times New Roman"/>
          <w:color w:val="000000"/>
          <w:sz w:val="28"/>
          <w:lang w:val="ru-RU"/>
        </w:rPr>
        <w:t>Проблема глобальных климатических изменений, проблема стихийных природных бедствий, глобальные сырьевая и энергетическая проблемы, проблема дефицита водных ресурсов и ухудшения их качества, проблемы опустынивания и деградации земель и почв, проблема сохран</w:t>
      </w:r>
      <w:r w:rsidRPr="001C0D98">
        <w:rPr>
          <w:rFonts w:ascii="Times New Roman" w:hAnsi="Times New Roman"/>
          <w:color w:val="000000"/>
          <w:sz w:val="28"/>
          <w:lang w:val="ru-RU"/>
        </w:rPr>
        <w:t>ения биоразнообразия. Проблема загрязнения Мирового океана и освоения его ресурсов.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Глобальные проблемы народонаселения: демографическая, продовольственная, роста городов, здоровья и долголетия человека.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Взаимосвязь глобальных геополитических, экологически</w:t>
      </w:r>
      <w:r w:rsidRPr="001C0D98">
        <w:rPr>
          <w:rFonts w:ascii="Times New Roman" w:hAnsi="Times New Roman"/>
          <w:color w:val="000000"/>
          <w:sz w:val="28"/>
          <w:lang w:val="ru-RU"/>
        </w:rPr>
        <w:t>х проблем и проблем народонаселения.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 Возможные пути решения глобальных проблем. Необходимость переоценки человечеством и отдельными странами некоторых ранее устоявшихся экономических, политических, идеологических и культурных ориентиров. Участие России в </w:t>
      </w:r>
      <w:r w:rsidRPr="001C0D98">
        <w:rPr>
          <w:rFonts w:ascii="Times New Roman" w:hAnsi="Times New Roman"/>
          <w:color w:val="000000"/>
          <w:sz w:val="28"/>
          <w:lang w:val="ru-RU"/>
        </w:rPr>
        <w:t>решении глобальных проблем.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Практическая работа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1. Выявление примеров взаимосвязи глобальных проблем человечества на основе анализа различных источников географической информации и участия России в их решении.</w:t>
      </w:r>
    </w:p>
    <w:p w:rsidR="00925B5D" w:rsidRPr="001C0D98" w:rsidRDefault="00925B5D">
      <w:pPr>
        <w:rPr>
          <w:lang w:val="ru-RU"/>
        </w:rPr>
        <w:sectPr w:rsidR="00925B5D" w:rsidRPr="001C0D98">
          <w:pgSz w:w="11906" w:h="16383"/>
          <w:pgMar w:top="1134" w:right="850" w:bottom="1134" w:left="1701" w:header="720" w:footer="720" w:gutter="0"/>
          <w:cols w:space="720"/>
        </w:sectPr>
      </w:pP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bookmarkStart w:id="8" w:name="block-12541713"/>
      <w:bookmarkEnd w:id="7"/>
      <w:r w:rsidRPr="001C0D98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УЧЕБНОГО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 ПРЕДМЕТА «ГЕОГРАФИЯ»</w:t>
      </w:r>
    </w:p>
    <w:p w:rsidR="00925B5D" w:rsidRPr="001C0D98" w:rsidRDefault="00D61D9D">
      <w:pPr>
        <w:spacing w:after="0" w:line="264" w:lineRule="auto"/>
        <w:ind w:left="12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обучающимися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основной образовательной программы среднего общего образования должны отражать готовность и способность обучающихся руководствоваться сформированной внутренней позицией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</w:t>
      </w:r>
      <w:r w:rsidRPr="001C0D98">
        <w:rPr>
          <w:rFonts w:ascii="Times New Roman" w:hAnsi="Times New Roman"/>
          <w:color w:val="000000"/>
          <w:sz w:val="28"/>
          <w:lang w:val="ru-RU"/>
        </w:rPr>
        <w:t>, в том числе в части: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гражданского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общества; 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правопорядка;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принятие </w:t>
      </w:r>
      <w:r w:rsidRPr="001C0D98">
        <w:rPr>
          <w:rFonts w:ascii="Times New Roman" w:hAnsi="Times New Roman"/>
          <w:color w:val="000000"/>
          <w:sz w:val="28"/>
          <w:lang w:val="ru-RU"/>
        </w:rPr>
        <w:t>традиционных национальных, общечеловеческих гуманистических и демократических ценностей;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готовность вести с</w:t>
      </w:r>
      <w:r w:rsidRPr="001C0D98">
        <w:rPr>
          <w:rFonts w:ascii="Times New Roman" w:hAnsi="Times New Roman"/>
          <w:color w:val="000000"/>
          <w:sz w:val="28"/>
          <w:lang w:val="ru-RU"/>
        </w:rPr>
        <w:t>овместную деятельность в интересах гражданского общества, участвовать в самоуправлении в школе и детско-юношеских организациях;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925B5D" w:rsidRPr="001C0D98" w:rsidRDefault="00D61D9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</w:t>
      </w:r>
      <w:r w:rsidRPr="001C0D98">
        <w:rPr>
          <w:rFonts w:ascii="Times New Roman" w:hAnsi="Times New Roman"/>
          <w:color w:val="000000"/>
          <w:sz w:val="28"/>
          <w:lang w:val="ru-RU"/>
        </w:rPr>
        <w:t>нтёрской деятельности;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патриотического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</w:t>
      </w:r>
      <w:r w:rsidRPr="001C0D98">
        <w:rPr>
          <w:rFonts w:ascii="Times New Roman" w:hAnsi="Times New Roman"/>
          <w:color w:val="000000"/>
          <w:sz w:val="28"/>
          <w:lang w:val="ru-RU"/>
        </w:rPr>
        <w:t>ящее многонационального народа России;</w:t>
      </w:r>
    </w:p>
    <w:p w:rsidR="00925B5D" w:rsidRPr="001C0D98" w:rsidRDefault="00D61D9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технологиях, труде;</w:t>
      </w:r>
    </w:p>
    <w:p w:rsidR="00925B5D" w:rsidRPr="001C0D98" w:rsidRDefault="00D61D9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идейная убеждённость, гото</w:t>
      </w:r>
      <w:r w:rsidRPr="001C0D98">
        <w:rPr>
          <w:rFonts w:ascii="Times New Roman" w:hAnsi="Times New Roman"/>
          <w:color w:val="000000"/>
          <w:sz w:val="28"/>
          <w:lang w:val="ru-RU"/>
        </w:rPr>
        <w:t>вность к служению и защите Отечества, ответственность за его судьбу;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:rsidR="00925B5D" w:rsidRPr="001C0D98" w:rsidRDefault="00D61D9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поведения; </w:t>
      </w:r>
    </w:p>
    <w:p w:rsidR="00925B5D" w:rsidRPr="001C0D98" w:rsidRDefault="00D61D9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</w:t>
      </w:r>
      <w:r w:rsidRPr="001C0D98">
        <w:rPr>
          <w:rFonts w:ascii="Times New Roman" w:hAnsi="Times New Roman"/>
          <w:color w:val="000000"/>
          <w:sz w:val="28"/>
          <w:lang w:val="ru-RU"/>
        </w:rPr>
        <w:t>ть осознанные решения, ориентируясь на морально-нравственные нормы и ценности;</w:t>
      </w:r>
    </w:p>
    <w:p w:rsidR="00925B5D" w:rsidRPr="001C0D98" w:rsidRDefault="00D61D9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 на основе формирования элементов географической и экологической культуры;</w:t>
      </w:r>
    </w:p>
    <w:p w:rsidR="00925B5D" w:rsidRPr="001C0D98" w:rsidRDefault="00D61D9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</w:t>
      </w:r>
      <w:r w:rsidRPr="001C0D98">
        <w:rPr>
          <w:rFonts w:ascii="Times New Roman" w:hAnsi="Times New Roman"/>
          <w:color w:val="000000"/>
          <w:sz w:val="28"/>
          <w:lang w:val="ru-RU"/>
        </w:rPr>
        <w:t>озданию семьи на основе осознанного принятия ценностей семейной жизни в соответствии с традициями народов России;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эстетического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природных и историко-культурных объектов родного края, своей страны,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быта, научного и технического творчества, спорта, труда, общественных отношений;</w:t>
      </w:r>
    </w:p>
    <w:p w:rsidR="00925B5D" w:rsidRPr="001C0D98" w:rsidRDefault="00D61D9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традиции и творчество своего и других народов, ощущать эмоциональное воздействие искусства;</w:t>
      </w:r>
    </w:p>
    <w:p w:rsidR="00925B5D" w:rsidRPr="001C0D98" w:rsidRDefault="00D61D9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</w:t>
      </w:r>
      <w:r w:rsidRPr="001C0D98">
        <w:rPr>
          <w:rFonts w:ascii="Times New Roman" w:hAnsi="Times New Roman"/>
          <w:color w:val="000000"/>
          <w:sz w:val="28"/>
          <w:lang w:val="ru-RU"/>
        </w:rPr>
        <w:t>ичности и общества отечественного и мирового искусства, этнических культурных традиций и народного творчества;</w:t>
      </w:r>
    </w:p>
    <w:p w:rsidR="00925B5D" w:rsidRPr="001C0D98" w:rsidRDefault="00D61D9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готовность к самовыражению в разных видах искусства, стремление проявлять качества творческой личности;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физического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C0D98">
        <w:rPr>
          <w:rFonts w:ascii="Times New Roman" w:hAnsi="Times New Roman"/>
          <w:color w:val="000000"/>
          <w:sz w:val="28"/>
          <w:lang w:val="ru-RU"/>
        </w:rPr>
        <w:t>здорового и безопасного образа жизни, в том числе безопасного поведения в природной среде, ответственного отношения к своему здоровью;</w:t>
      </w:r>
    </w:p>
    <w:p w:rsidR="00925B5D" w:rsidRPr="001C0D98" w:rsidRDefault="00D61D9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потребность в физическом совершенствовании, занятиях спортивно-оздоровительной деятельностью;</w:t>
      </w:r>
    </w:p>
    <w:p w:rsidR="00925B5D" w:rsidRPr="001C0D98" w:rsidRDefault="00D61D9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активное неприятие вредных </w:t>
      </w:r>
      <w:r w:rsidRPr="001C0D98">
        <w:rPr>
          <w:rFonts w:ascii="Times New Roman" w:hAnsi="Times New Roman"/>
          <w:color w:val="000000"/>
          <w:sz w:val="28"/>
          <w:lang w:val="ru-RU"/>
        </w:rPr>
        <w:t>привычек и иных форм причинения вреда физическому и психическому здоровью;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 трудолюбие;</w:t>
      </w:r>
    </w:p>
    <w:p w:rsidR="00925B5D" w:rsidRPr="001C0D98" w:rsidRDefault="00D61D9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готовность к активной деятельности технологической и социальной направленности, способность иниц</w:t>
      </w:r>
      <w:r w:rsidRPr="001C0D98">
        <w:rPr>
          <w:rFonts w:ascii="Times New Roman" w:hAnsi="Times New Roman"/>
          <w:color w:val="000000"/>
          <w:sz w:val="28"/>
          <w:lang w:val="ru-RU"/>
        </w:rPr>
        <w:t>иировать, планировать и самостоятельно выполнять такую деятельность;</w:t>
      </w:r>
    </w:p>
    <w:p w:rsidR="00925B5D" w:rsidRPr="001C0D98" w:rsidRDefault="00D61D9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интерес к различным сферам профессиональной деятельности в области географических наук, умение совершать осознанный выбор будущей профессии и реализовывать собственные жизненные планы;</w:t>
      </w:r>
    </w:p>
    <w:p w:rsidR="00925B5D" w:rsidRPr="001C0D98" w:rsidRDefault="00D61D9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го</w:t>
      </w:r>
      <w:r w:rsidRPr="001C0D98">
        <w:rPr>
          <w:rFonts w:ascii="Times New Roman" w:hAnsi="Times New Roman"/>
          <w:color w:val="000000"/>
          <w:sz w:val="28"/>
          <w:lang w:val="ru-RU"/>
        </w:rPr>
        <w:t>товность и способность к образованию и самообразованию на протяжении всей жизни;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природной и социальной среды, осознание гл</w:t>
      </w:r>
      <w:r w:rsidRPr="001C0D98">
        <w:rPr>
          <w:rFonts w:ascii="Times New Roman" w:hAnsi="Times New Roman"/>
          <w:color w:val="000000"/>
          <w:sz w:val="28"/>
          <w:lang w:val="ru-RU"/>
        </w:rPr>
        <w:t>обального характера экологических проблем и географических особенностей их проявления;</w:t>
      </w:r>
    </w:p>
    <w:p w:rsidR="00925B5D" w:rsidRPr="001C0D98" w:rsidRDefault="00D61D9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планирование и осуществление действий в окружающей среде на основе знания целей устойчивого развития человечества;</w:t>
      </w:r>
    </w:p>
    <w:p w:rsidR="00925B5D" w:rsidRPr="001C0D98" w:rsidRDefault="00D61D9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активное неприятие действий, приносящих вред </w:t>
      </w:r>
      <w:r w:rsidRPr="001C0D98">
        <w:rPr>
          <w:rFonts w:ascii="Times New Roman" w:hAnsi="Times New Roman"/>
          <w:color w:val="000000"/>
          <w:sz w:val="28"/>
          <w:lang w:val="ru-RU"/>
        </w:rPr>
        <w:t>окружающей среде;</w:t>
      </w:r>
    </w:p>
    <w:p w:rsidR="00925B5D" w:rsidRPr="001C0D98" w:rsidRDefault="00D61D9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умение прогнозировать, в том числе на основе применения географических знаний, неблагоприятные экологические последствия предпринимаемых действий, предотвращать их;</w:t>
      </w:r>
    </w:p>
    <w:p w:rsidR="00925B5D" w:rsidRPr="001C0D98" w:rsidRDefault="00D61D9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направленности;</w:t>
      </w:r>
    </w:p>
    <w:p w:rsidR="00925B5D" w:rsidRDefault="00D61D9D">
      <w:pPr>
        <w:spacing w:after="0" w:line="264" w:lineRule="auto"/>
        <w:ind w:firstLine="600"/>
        <w:jc w:val="both"/>
      </w:pP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науч</w:t>
      </w:r>
      <w:r>
        <w:rPr>
          <w:rFonts w:ascii="Times New Roman" w:hAnsi="Times New Roman"/>
          <w:b/>
          <w:color w:val="000000"/>
          <w:sz w:val="28"/>
        </w:rPr>
        <w:t>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географических наук и общественной практики, основанного на диалоге культур, способствующего осознанию своего места в поликультурном мире;</w:t>
      </w:r>
    </w:p>
    <w:p w:rsidR="00925B5D" w:rsidRPr="001C0D98" w:rsidRDefault="00D61D9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совершенствование языков</w:t>
      </w:r>
      <w:r w:rsidRPr="001C0D98">
        <w:rPr>
          <w:rFonts w:ascii="Times New Roman" w:hAnsi="Times New Roman"/>
          <w:color w:val="000000"/>
          <w:sz w:val="28"/>
          <w:lang w:val="ru-RU"/>
        </w:rPr>
        <w:t>ой и читательской культуры как средства взаимодействия между людьми и познания мира для применения различных источников географической информации в решении учебных и (или) практико-ориентированных задач;</w:t>
      </w:r>
    </w:p>
    <w:p w:rsidR="00925B5D" w:rsidRPr="001C0D98" w:rsidRDefault="00D61D9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</w:t>
      </w:r>
      <w:r w:rsidRPr="001C0D98">
        <w:rPr>
          <w:rFonts w:ascii="Times New Roman" w:hAnsi="Times New Roman"/>
          <w:color w:val="000000"/>
          <w:sz w:val="28"/>
          <w:lang w:val="ru-RU"/>
        </w:rPr>
        <w:t>осуществлять проектную и исследовательскую деятельность в географических науках индивидуально и в группе.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МЕТАПРЕДМЕТНЫЕ РЕЗУЛЬТАТЫ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результаты освоения основной образовательной программы среднего общего образования должны отражать: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Овладен</w:t>
      </w:r>
      <w:r w:rsidRPr="001C0D98">
        <w:rPr>
          <w:rFonts w:ascii="Times New Roman" w:hAnsi="Times New Roman"/>
          <w:b/>
          <w:color w:val="000000"/>
          <w:sz w:val="28"/>
          <w:lang w:val="ru-RU"/>
        </w:rPr>
        <w:t>ие универсальными учебными познавательными действиями:</w:t>
      </w:r>
    </w:p>
    <w:p w:rsidR="00925B5D" w:rsidRDefault="00D61D9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а)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проблемы, которые могут быть решены с использованием географических знаний, рассматривать их всесторонне;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устанавливать </w:t>
      </w:r>
      <w:r w:rsidRPr="001C0D98">
        <w:rPr>
          <w:rFonts w:ascii="Times New Roman" w:hAnsi="Times New Roman"/>
          <w:color w:val="000000"/>
          <w:sz w:val="28"/>
          <w:lang w:val="ru-RU"/>
        </w:rPr>
        <w:t>существенный признак или основания для сравнения, классификации географических объектов, процессов и явлений и обобщения;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определять цели деятельности, задавать параметры и критерии их достижения; 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разрабатывать план решения географической задачи с учётом </w:t>
      </w:r>
      <w:r w:rsidRPr="001C0D98">
        <w:rPr>
          <w:rFonts w:ascii="Times New Roman" w:hAnsi="Times New Roman"/>
          <w:color w:val="000000"/>
          <w:sz w:val="28"/>
          <w:lang w:val="ru-RU"/>
        </w:rPr>
        <w:t>анализа имеющихся материальных и нематериальных ресурсов;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явлениях с учётом предложенной географической задачи;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оценивать соответствие результатов целям;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координиро</w:t>
      </w:r>
      <w:r w:rsidRPr="001C0D98">
        <w:rPr>
          <w:rFonts w:ascii="Times New Roman" w:hAnsi="Times New Roman"/>
          <w:color w:val="000000"/>
          <w:sz w:val="28"/>
          <w:lang w:val="ru-RU"/>
        </w:rPr>
        <w:t>вать и выполнять работу при решении географических задач в условиях реального, виртуального и комбинированного взаимодействия;</w:t>
      </w:r>
    </w:p>
    <w:p w:rsidR="00925B5D" w:rsidRPr="001C0D98" w:rsidRDefault="00D61D9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креативно мыслить при поиске путей решения жизненных проблем, имеющих географические аспекты;</w:t>
      </w:r>
    </w:p>
    <w:p w:rsidR="00925B5D" w:rsidRDefault="00D61D9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б)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</w:t>
      </w:r>
      <w:r>
        <w:rPr>
          <w:rFonts w:ascii="Times New Roman" w:hAnsi="Times New Roman"/>
          <w:b/>
          <w:color w:val="000000"/>
          <w:sz w:val="28"/>
        </w:rPr>
        <w:t>ия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: 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географических задач, применению различных методов познания природных, 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оциально-экономических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геоэкологических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объектов, процессов и явлений;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владеть видами деятельности по получению нового географического знания, его интерпретации, преобразованию и применению в различных учебных ситуациях, в том числе при создании учебных </w:t>
      </w:r>
      <w:r w:rsidRPr="001C0D98">
        <w:rPr>
          <w:rFonts w:ascii="Times New Roman" w:hAnsi="Times New Roman"/>
          <w:color w:val="000000"/>
          <w:sz w:val="28"/>
          <w:lang w:val="ru-RU"/>
        </w:rPr>
        <w:t>и социальных проектов;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владеть научной терминологией, ключевыми понятиями и методами;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формулировать собственные задачи в образовательной деятельности и жизненных ситуациях;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</w:t>
      </w:r>
      <w:r w:rsidRPr="001C0D98">
        <w:rPr>
          <w:rFonts w:ascii="Times New Roman" w:hAnsi="Times New Roman"/>
          <w:color w:val="000000"/>
          <w:sz w:val="28"/>
          <w:lang w:val="ru-RU"/>
        </w:rPr>
        <w:t>ё решения, находить аргументы для доказательства своих утверждений, задавать параметры и критерии решения;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анализировать полученные в ходе решения задачи результаты, критически оценивать их достоверность, прогнозировать изменение в новых условиях; 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давать </w:t>
      </w:r>
      <w:r w:rsidRPr="001C0D98">
        <w:rPr>
          <w:rFonts w:ascii="Times New Roman" w:hAnsi="Times New Roman"/>
          <w:color w:val="000000"/>
          <w:sz w:val="28"/>
          <w:lang w:val="ru-RU"/>
        </w:rPr>
        <w:t>оценку новым ситуациям, оценивать приобретённый опыт;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уметь переносить знания в познавательную и практическую области жизнедеятельности; 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уметь интегрировать знания из разных предметных областей;</w:t>
      </w:r>
    </w:p>
    <w:p w:rsidR="00925B5D" w:rsidRPr="001C0D98" w:rsidRDefault="00D61D9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выдвигать новые идеи, предлагать оригинальные подходы и реше</w:t>
      </w:r>
      <w:r w:rsidRPr="001C0D98">
        <w:rPr>
          <w:rFonts w:ascii="Times New Roman" w:hAnsi="Times New Roman"/>
          <w:color w:val="000000"/>
          <w:sz w:val="28"/>
          <w:lang w:val="ru-RU"/>
        </w:rPr>
        <w:t>ния, ставить проблемы и задачи, допускающие альтернативные решения;</w:t>
      </w:r>
    </w:p>
    <w:p w:rsidR="00925B5D" w:rsidRDefault="00D61D9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в)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выбирать и использовать различные источники географической информации, необходимые для изучения проблем, которые могут быть решены средствами географии, и поиска п</w:t>
      </w:r>
      <w:r w:rsidRPr="001C0D98">
        <w:rPr>
          <w:rFonts w:ascii="Times New Roman" w:hAnsi="Times New Roman"/>
          <w:color w:val="000000"/>
          <w:sz w:val="28"/>
          <w:lang w:val="ru-RU"/>
        </w:rPr>
        <w:t>утей их решения, для анализа, систематизации и интерпретации информации различных видов и форм представления;</w:t>
      </w:r>
    </w:p>
    <w:p w:rsidR="00925B5D" w:rsidRPr="001C0D98" w:rsidRDefault="00D61D9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выбирать оптимальную форму представления и визуализации информации с учётом её назначения (тексты, картосхемы, диаграммы и т. д.);</w:t>
      </w:r>
    </w:p>
    <w:p w:rsidR="00925B5D" w:rsidRDefault="00D61D9D">
      <w:pPr>
        <w:numPr>
          <w:ilvl w:val="0"/>
          <w:numId w:val="11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оценивать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досто</w:t>
      </w:r>
      <w:r>
        <w:rPr>
          <w:rFonts w:ascii="Times New Roman" w:hAnsi="Times New Roman"/>
          <w:color w:val="000000"/>
          <w:sz w:val="28"/>
        </w:rPr>
        <w:t>верность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информации</w:t>
      </w:r>
      <w:proofErr w:type="spellEnd"/>
      <w:r>
        <w:rPr>
          <w:rFonts w:ascii="Times New Roman" w:hAnsi="Times New Roman"/>
          <w:color w:val="000000"/>
          <w:sz w:val="28"/>
        </w:rPr>
        <w:t xml:space="preserve">; </w:t>
      </w:r>
    </w:p>
    <w:p w:rsidR="00925B5D" w:rsidRPr="001C0D98" w:rsidRDefault="00D61D9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использовать средства информационных и коммуникационных технологий (в том числе и ГИС) при решении когнитивных, коммуникативных и организационных задач с соблюдением требований эргономики, техники безопасности, гигиены, </w:t>
      </w:r>
      <w:r w:rsidRPr="001C0D98">
        <w:rPr>
          <w:rFonts w:ascii="Times New Roman" w:hAnsi="Times New Roman"/>
          <w:color w:val="000000"/>
          <w:sz w:val="28"/>
          <w:lang w:val="ru-RU"/>
        </w:rPr>
        <w:t>ресурсосбережения, правовых и этических норм, норм информационной безопасности;</w:t>
      </w:r>
    </w:p>
    <w:p w:rsidR="00925B5D" w:rsidRPr="001C0D98" w:rsidRDefault="00D61D9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Овладение универсальными коммуникативными действиями: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а) общение: </w:t>
      </w:r>
    </w:p>
    <w:p w:rsidR="00925B5D" w:rsidRPr="001C0D98" w:rsidRDefault="00D61D9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владеть различными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способами общения и взаимодействия;</w:t>
      </w:r>
    </w:p>
    <w:p w:rsidR="00925B5D" w:rsidRPr="001C0D98" w:rsidRDefault="00D61D9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аргументированно вести диалог, уметь смягчать конфликтные ситуации;</w:t>
      </w:r>
    </w:p>
    <w:p w:rsidR="00925B5D" w:rsidRPr="001C0D98" w:rsidRDefault="00D61D9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сопоставлять свои суждения по географическим вопросам с суждениями других участников диалога, обнаруживать различие и сходство позиций, задавать вопрос</w:t>
      </w:r>
      <w:r w:rsidRPr="001C0D98">
        <w:rPr>
          <w:rFonts w:ascii="Times New Roman" w:hAnsi="Times New Roman"/>
          <w:color w:val="000000"/>
          <w:sz w:val="28"/>
          <w:lang w:val="ru-RU"/>
        </w:rPr>
        <w:t>ы по существу обсуждаемой темы;</w:t>
      </w:r>
    </w:p>
    <w:p w:rsidR="00925B5D" w:rsidRPr="001C0D98" w:rsidRDefault="00D61D9D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 по географическим аспектам различных вопросов с использованием языковых средств;</w:t>
      </w:r>
    </w:p>
    <w:p w:rsidR="00925B5D" w:rsidRDefault="00D61D9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б)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совместная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деятельность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: </w:t>
      </w:r>
    </w:p>
    <w:p w:rsidR="00925B5D" w:rsidRPr="001C0D98" w:rsidRDefault="00D61D9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использовать преимущества командной и индивидуальной работы;</w:t>
      </w:r>
    </w:p>
    <w:p w:rsidR="00925B5D" w:rsidRPr="001C0D98" w:rsidRDefault="00D61D9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выбирать тематику и методы совместных действий с учётом общих интересов и возможностей каждого члена коллектива; </w:t>
      </w:r>
    </w:p>
    <w:p w:rsidR="00925B5D" w:rsidRPr="001C0D98" w:rsidRDefault="00D61D9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 план действий, распределять роли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с учётом мнений участников, обсуждать результаты совместной работы; </w:t>
      </w:r>
    </w:p>
    <w:p w:rsidR="00925B5D" w:rsidRPr="001C0D98" w:rsidRDefault="00D61D9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оценивать качество своего вклада и каждого участника команды в общий результат по разработанным критериям;</w:t>
      </w:r>
    </w:p>
    <w:p w:rsidR="00925B5D" w:rsidRPr="001C0D98" w:rsidRDefault="00D61D9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</w:t>
      </w:r>
      <w:r w:rsidRPr="001C0D98">
        <w:rPr>
          <w:rFonts w:ascii="Times New Roman" w:hAnsi="Times New Roman"/>
          <w:color w:val="000000"/>
          <w:sz w:val="28"/>
          <w:lang w:val="ru-RU"/>
        </w:rPr>
        <w:t>ктической значимости;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Овладение универсальными регулятивными действиями: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а) самоорганизация: </w:t>
      </w:r>
    </w:p>
    <w:p w:rsidR="00925B5D" w:rsidRPr="001C0D98" w:rsidRDefault="00D61D9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ситуациях;</w:t>
      </w:r>
    </w:p>
    <w:p w:rsidR="00925B5D" w:rsidRPr="001C0D98" w:rsidRDefault="00D61D9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925B5D" w:rsidRDefault="00D61D9D">
      <w:pPr>
        <w:numPr>
          <w:ilvl w:val="0"/>
          <w:numId w:val="14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давать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оценку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новым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ситуациям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925B5D" w:rsidRPr="001C0D98" w:rsidRDefault="00D61D9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925B5D" w:rsidRPr="001C0D98" w:rsidRDefault="00D61D9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делать осознанный выбор, аргум</w:t>
      </w:r>
      <w:r w:rsidRPr="001C0D98">
        <w:rPr>
          <w:rFonts w:ascii="Times New Roman" w:hAnsi="Times New Roman"/>
          <w:color w:val="000000"/>
          <w:sz w:val="28"/>
          <w:lang w:val="ru-RU"/>
        </w:rPr>
        <w:t>ентировать его, брать ответственность за решение;</w:t>
      </w:r>
    </w:p>
    <w:p w:rsidR="00925B5D" w:rsidRDefault="00D61D9D">
      <w:pPr>
        <w:numPr>
          <w:ilvl w:val="0"/>
          <w:numId w:val="14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оценивать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приобретённый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опыт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925B5D" w:rsidRPr="001C0D98" w:rsidRDefault="00D61D9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уровень;</w:t>
      </w:r>
    </w:p>
    <w:p w:rsidR="00925B5D" w:rsidRDefault="00D61D9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б) </w:t>
      </w:r>
      <w:proofErr w:type="spellStart"/>
      <w:proofErr w:type="gram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proofErr w:type="gramEnd"/>
      <w:r>
        <w:rPr>
          <w:rFonts w:ascii="Times New Roman" w:hAnsi="Times New Roman"/>
          <w:b/>
          <w:color w:val="000000"/>
          <w:sz w:val="28"/>
        </w:rPr>
        <w:t>:</w:t>
      </w:r>
    </w:p>
    <w:p w:rsidR="00925B5D" w:rsidRPr="001C0D98" w:rsidRDefault="00D61D9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оценивать соответствие результатов целям; </w:t>
      </w:r>
    </w:p>
    <w:p w:rsidR="00925B5D" w:rsidRPr="001C0D98" w:rsidRDefault="00D61D9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оснований; </w:t>
      </w:r>
    </w:p>
    <w:p w:rsidR="00925B5D" w:rsidRPr="001C0D98" w:rsidRDefault="00D61D9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о их снижению; </w:t>
      </w:r>
    </w:p>
    <w:p w:rsidR="00925B5D" w:rsidRPr="001C0D98" w:rsidRDefault="00D61D9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использовать приёмы рефлексии для оценки ситуации, выбора верного решения;</w:t>
      </w:r>
    </w:p>
    <w:p w:rsidR="00925B5D" w:rsidRPr="001C0D98" w:rsidRDefault="00D61D9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в) эмоциональный интеллект, предполагающий </w:t>
      </w:r>
      <w:proofErr w:type="spellStart"/>
      <w:r w:rsidRPr="001C0D98">
        <w:rPr>
          <w:rFonts w:ascii="Times New Roman" w:hAnsi="Times New Roman"/>
          <w:b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b/>
          <w:color w:val="000000"/>
          <w:sz w:val="28"/>
          <w:lang w:val="ru-RU"/>
        </w:rPr>
        <w:t>:</w:t>
      </w:r>
    </w:p>
    <w:p w:rsidR="00925B5D" w:rsidRPr="001C0D98" w:rsidRDefault="00D61D9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самосознания, включающего спос</w:t>
      </w:r>
      <w:r w:rsidRPr="001C0D98">
        <w:rPr>
          <w:rFonts w:ascii="Times New Roman" w:hAnsi="Times New Roman"/>
          <w:color w:val="000000"/>
          <w:sz w:val="28"/>
          <w:lang w:val="ru-RU"/>
        </w:rPr>
        <w:t>обность понимать своё эмоциональное состояние, видеть направления развития собственной эмоциональной сферы, быть уверенным в себе;</w:t>
      </w:r>
    </w:p>
    <w:p w:rsidR="00925B5D" w:rsidRPr="001C0D98" w:rsidRDefault="00D61D9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эмоциональным изменениям и проявлять гибкость, быть открытым новому;</w:t>
      </w:r>
    </w:p>
    <w:p w:rsidR="00925B5D" w:rsidRPr="001C0D98" w:rsidRDefault="00D61D9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:rsidR="00925B5D" w:rsidRPr="001C0D98" w:rsidRDefault="00D61D9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, включающей способность поним</w:t>
      </w:r>
      <w:r w:rsidRPr="001C0D98">
        <w:rPr>
          <w:rFonts w:ascii="Times New Roman" w:hAnsi="Times New Roman"/>
          <w:color w:val="000000"/>
          <w:sz w:val="28"/>
          <w:lang w:val="ru-RU"/>
        </w:rPr>
        <w:t>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925B5D" w:rsidRPr="001C0D98" w:rsidRDefault="00D61D9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</w:t>
      </w:r>
      <w:r w:rsidRPr="001C0D98">
        <w:rPr>
          <w:rFonts w:ascii="Times New Roman" w:hAnsi="Times New Roman"/>
          <w:color w:val="000000"/>
          <w:sz w:val="28"/>
          <w:lang w:val="ru-RU"/>
        </w:rPr>
        <w:t>ты.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г) принятие себя и других:</w:t>
      </w:r>
    </w:p>
    <w:p w:rsidR="00925B5D" w:rsidRPr="001C0D98" w:rsidRDefault="00D61D9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925B5D" w:rsidRPr="001C0D98" w:rsidRDefault="00D61D9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925B5D" w:rsidRPr="001C0D98" w:rsidRDefault="00D61D9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ошибки;</w:t>
      </w:r>
    </w:p>
    <w:p w:rsidR="00925B5D" w:rsidRPr="001C0D98" w:rsidRDefault="00D61D9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</w:t>
      </w:r>
      <w:r w:rsidRPr="001C0D98">
        <w:rPr>
          <w:rFonts w:ascii="Times New Roman" w:hAnsi="Times New Roman"/>
          <w:color w:val="000000"/>
          <w:sz w:val="28"/>
          <w:lang w:val="ru-RU"/>
        </w:rPr>
        <w:t>гого человека.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Требования к предметным результатам освоения курса географии на базовом уровне должны отражать: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1) понимание роли и места современной географической науки в системе научных дисциплин, её участии в решении важн</w:t>
      </w:r>
      <w:r w:rsidRPr="001C0D98">
        <w:rPr>
          <w:rFonts w:ascii="Times New Roman" w:hAnsi="Times New Roman"/>
          <w:color w:val="000000"/>
          <w:sz w:val="28"/>
          <w:lang w:val="ru-RU"/>
        </w:rPr>
        <w:t>ейших проблем человечества: приводить примеры проявления глобальных проблем, в решении которых принимает участие современная географическая наука, на региональном уровне, в разных странах, в том числе в России;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2) освоение и применение знаний о размещении </w:t>
      </w:r>
      <w:r w:rsidRPr="001C0D98">
        <w:rPr>
          <w:rFonts w:ascii="Times New Roman" w:hAnsi="Times New Roman"/>
          <w:color w:val="000000"/>
          <w:sz w:val="28"/>
          <w:lang w:val="ru-RU"/>
        </w:rPr>
        <w:t>основных географических объектов и территориальной организации природы и общества: выбирать и использовать источники географической информации для определения положения и взаиморасположения объектов в пространстве;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описывать положение и взаиморасположение </w:t>
      </w:r>
      <w:r w:rsidRPr="001C0D98">
        <w:rPr>
          <w:rFonts w:ascii="Times New Roman" w:hAnsi="Times New Roman"/>
          <w:color w:val="000000"/>
          <w:sz w:val="28"/>
          <w:lang w:val="ru-RU"/>
        </w:rPr>
        <w:t>изученных географических объектов в пространстве, новую многополярную модель политического мироустройства, ареалы распространения основных религий;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приводить примеры наиболее крупных стран по численности населения и площади территории, стран, имеющих разли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чное географическое положение, стран с различными формами правления и государственного устройства, стран-лидеров по производству основных видов промышленной и сельскохозяйственной продукции, основных международных магистралей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и транспортных узлов, стран-ли</w:t>
      </w:r>
      <w:r w:rsidRPr="001C0D98">
        <w:rPr>
          <w:rFonts w:ascii="Times New Roman" w:hAnsi="Times New Roman"/>
          <w:color w:val="000000"/>
          <w:sz w:val="28"/>
          <w:lang w:val="ru-RU"/>
        </w:rPr>
        <w:t>деров по запасам минеральных, лесных, земельных, водных ресурсов;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3) 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системы комплексных социально ориентированных географических знаний о закономерностях развития природы, размещения населения и хозяйства: различать географические процесс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ы и явления: урбанизацию,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субурбанизацию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, ложную урбанизацию, эмиграцию, иммиграцию, демографический взрыв и демографический кризис и распознавать их проявления в повседневной жизни;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использовать знания об основных географических закономерностях для опред</w:t>
      </w:r>
      <w:r w:rsidRPr="001C0D98">
        <w:rPr>
          <w:rFonts w:ascii="Times New Roman" w:hAnsi="Times New Roman"/>
          <w:color w:val="000000"/>
          <w:sz w:val="28"/>
          <w:lang w:val="ru-RU"/>
        </w:rPr>
        <w:t>еления и сравнения свойств изученных географических объектов, процессов и явлений, в том числе: для определения и сравнения показателей уровня развития мирового хозяйства (объёмы ВВП, промышленного, сельскохозяйственного производства и др.) и важнейших отр</w:t>
      </w:r>
      <w:r w:rsidRPr="001C0D98">
        <w:rPr>
          <w:rFonts w:ascii="Times New Roman" w:hAnsi="Times New Roman"/>
          <w:color w:val="000000"/>
          <w:sz w:val="28"/>
          <w:lang w:val="ru-RU"/>
        </w:rPr>
        <w:t>аслей хозяйства в отдельных странах, сравнения показателей, характеризующих демографическую ситуацию, урбанизацию, миграции и качество жизни населения мира и отдельных стран, с использованием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источников географической информации, сравнения структуры эконом</w:t>
      </w:r>
      <w:r w:rsidRPr="001C0D98">
        <w:rPr>
          <w:rFonts w:ascii="Times New Roman" w:hAnsi="Times New Roman"/>
          <w:color w:val="000000"/>
          <w:sz w:val="28"/>
          <w:lang w:val="ru-RU"/>
        </w:rPr>
        <w:t>ики аграрных, индустриальных и постиндустриальных стран, регионов и стран по обеспеченности минеральными, водными, земельными и лесными ресурсами с использованием источников географической информации, для классификации крупнейших стран, в том числе по особ</w:t>
      </w:r>
      <w:r w:rsidRPr="001C0D98">
        <w:rPr>
          <w:rFonts w:ascii="Times New Roman" w:hAnsi="Times New Roman"/>
          <w:color w:val="000000"/>
          <w:sz w:val="28"/>
          <w:lang w:val="ru-RU"/>
        </w:rPr>
        <w:t>енностям географического положения, форме правления и государственного устройства, уровню социально-экономического развития, типам воспроизводства населения, занимаемым ими позициям относительно России, для классификации ландшафтов с использованием источни</w:t>
      </w:r>
      <w:r w:rsidRPr="001C0D98">
        <w:rPr>
          <w:rFonts w:ascii="Times New Roman" w:hAnsi="Times New Roman"/>
          <w:color w:val="000000"/>
          <w:sz w:val="28"/>
          <w:lang w:val="ru-RU"/>
        </w:rPr>
        <w:t>ков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географической информации;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устанавливать взаимосвязи между социально-экономическими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геоэкологическими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процессами и явлениями; между природными условиями и размещением населения, в том числе между глобальным изменением климата и изменением уровня Мир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ового океана, хозяйственной деятельностью и возможными изменениями в размещении населения, между развитием науки и технологии и возможностями человека прогнозировать опасные природные явления и противостоять им;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устанавливать взаимосвязи между значениями </w:t>
      </w:r>
      <w:r w:rsidRPr="001C0D98">
        <w:rPr>
          <w:rFonts w:ascii="Times New Roman" w:hAnsi="Times New Roman"/>
          <w:color w:val="000000"/>
          <w:sz w:val="28"/>
          <w:lang w:val="ru-RU"/>
        </w:rPr>
        <w:t>показателей рождаемости, смертности, средней ожидаемой продолжительности жизни и возрастной структурой населения, развитием отраслей мирового хозяйства и особенностями их влияния на окружающую среду;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формулировать и/или обосновывать выводы на основе исполь</w:t>
      </w:r>
      <w:r w:rsidRPr="001C0D98">
        <w:rPr>
          <w:rFonts w:ascii="Times New Roman" w:hAnsi="Times New Roman"/>
          <w:color w:val="000000"/>
          <w:sz w:val="28"/>
          <w:lang w:val="ru-RU"/>
        </w:rPr>
        <w:t>зования географических знаний;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4) владение географической терминологией и системой базовых географических понятий: применять социально-экономические понятия: политическая карта, государство, политико-географическое положение, монархия, республика, унитарно</w:t>
      </w:r>
      <w:r w:rsidRPr="001C0D98">
        <w:rPr>
          <w:rFonts w:ascii="Times New Roman" w:hAnsi="Times New Roman"/>
          <w:color w:val="000000"/>
          <w:sz w:val="28"/>
          <w:lang w:val="ru-RU"/>
        </w:rPr>
        <w:t>е государство, федеративное государство, воспроизводство населения, демографический взрыв, демографический кризис, демографический переход, старение населения, состав населения, структура населения, экономически активное население, индекс человеческого раз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вития (ИЧР), народ, этнос, плотность населения, миграции населения, «климатические беженцы», расселение населения, демографическая политика,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субурбанизация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, ложная урбанизация, мегалополисы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развитые и развивающиеся, новые индустриальные, нефтедобывающие 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траны,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ресурсообеспеченность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, мировое хозяйство, международная экономическая интеграция, международная хозяйственная специализация, международное географическое разделение труда, отраслевая и территориальная структура мирового хозяйства, транснациональные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корпорации (ТНК), «сланцевая революция», «водородная энергетика», «зелёная энергетика», органическое сельское хозяйство, глобализация мировой экономики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деглобализация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, «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энергопереход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», международные экономические отношения, устойчивое развитие для решени</w:t>
      </w:r>
      <w:r w:rsidRPr="001C0D98">
        <w:rPr>
          <w:rFonts w:ascii="Times New Roman" w:hAnsi="Times New Roman"/>
          <w:color w:val="000000"/>
          <w:sz w:val="28"/>
          <w:lang w:val="ru-RU"/>
        </w:rPr>
        <w:t>я учебных и (или) практико-ориентированных задач;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5) 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проводить наблюдения за отдельными географическими объектами, процессами и явлениями, их изменениями в результате воздействия природных и антропогенных факторов: определять цели 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задачи проведения наблюдения/исследования; выбирать форму фиксации результатов наблюдения/исследования;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6) 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находить и использовать различные источники географической информации для получения новых знаний о природных и </w:t>
      </w:r>
      <w:r w:rsidRPr="001C0D98">
        <w:rPr>
          <w:rFonts w:ascii="Times New Roman" w:hAnsi="Times New Roman"/>
          <w:color w:val="000000"/>
          <w:sz w:val="28"/>
          <w:lang w:val="ru-RU"/>
        </w:rPr>
        <w:t>социально-экономических процессах и явлениях, выявления закономерностей и тенденций их развития, прогнозирования: выбирать и использовать источники географической информации (картографические, статистические, текстовые, видео- и фотоизображения, геоинформа</w:t>
      </w:r>
      <w:r w:rsidRPr="001C0D98">
        <w:rPr>
          <w:rFonts w:ascii="Times New Roman" w:hAnsi="Times New Roman"/>
          <w:color w:val="000000"/>
          <w:sz w:val="28"/>
          <w:lang w:val="ru-RU"/>
        </w:rPr>
        <w:t>ционные системы, адекватные решаемым задачам;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социально-экономических, природных и экологических процессов и явл</w:t>
      </w:r>
      <w:r w:rsidRPr="001C0D98">
        <w:rPr>
          <w:rFonts w:ascii="Times New Roman" w:hAnsi="Times New Roman"/>
          <w:color w:val="000000"/>
          <w:sz w:val="28"/>
          <w:lang w:val="ru-RU"/>
        </w:rPr>
        <w:t>ений;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определять и сравнивать по географическим картам различного содержания и другим источникам географической информации качественные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и количественные показатели, характеризующие изученные географические объекты, процессы и явления;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прогнозировать измене</w:t>
      </w:r>
      <w:r w:rsidRPr="001C0D98">
        <w:rPr>
          <w:rFonts w:ascii="Times New Roman" w:hAnsi="Times New Roman"/>
          <w:color w:val="000000"/>
          <w:sz w:val="28"/>
          <w:lang w:val="ru-RU"/>
        </w:rPr>
        <w:t>ния состава и структуры населения, в том числе возрастной структуры населения отдельных стран с использованием источников географической информации;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определять и находить в комплексе источников недостоверную и противоречивую географическую информацию для р</w:t>
      </w:r>
      <w:r w:rsidRPr="001C0D98">
        <w:rPr>
          <w:rFonts w:ascii="Times New Roman" w:hAnsi="Times New Roman"/>
          <w:color w:val="000000"/>
          <w:sz w:val="28"/>
          <w:lang w:val="ru-RU"/>
        </w:rPr>
        <w:t>ешения учебных и (или) практико-ориентированных задач;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самостоятельно находить, отбирать и применять различные методы познания для решения практико-ориентированных задач;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7) владение умениями географического анализа и интерпретации информации из различных </w:t>
      </w:r>
      <w:r w:rsidRPr="001C0D98">
        <w:rPr>
          <w:rFonts w:ascii="Times New Roman" w:hAnsi="Times New Roman"/>
          <w:color w:val="000000"/>
          <w:sz w:val="28"/>
          <w:lang w:val="ru-RU"/>
        </w:rPr>
        <w:t>источников: находить, отбирать, систематизировать информацию, необходимую для изучения географических объектов и явлений, отдельных территорий мира и России, их обеспеченности природными и человеческими ресурсами, хозяйственного потенциала, экологических п</w:t>
      </w:r>
      <w:r w:rsidRPr="001C0D98">
        <w:rPr>
          <w:rFonts w:ascii="Times New Roman" w:hAnsi="Times New Roman"/>
          <w:color w:val="000000"/>
          <w:sz w:val="28"/>
          <w:lang w:val="ru-RU"/>
        </w:rPr>
        <w:t>роблем;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представлять в различных формах (графики, таблицы, схемы, диаграммы, карты и др.) географическую информацию о населении мира и России, отраслевой и территориальной структуре мирового хозяйства, географических особенностях развития отдельных отрасле</w:t>
      </w:r>
      <w:r w:rsidRPr="001C0D98">
        <w:rPr>
          <w:rFonts w:ascii="Times New Roman" w:hAnsi="Times New Roman"/>
          <w:color w:val="000000"/>
          <w:sz w:val="28"/>
          <w:lang w:val="ru-RU"/>
        </w:rPr>
        <w:t>й;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формулировать выводы и заключения на основе анализа и интерпретации информации из различных источников;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 критически оценивать и интерпретировать информацию, получаемую из различных источников;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источники географической информации </w:t>
      </w:r>
      <w:r w:rsidRPr="001C0D98">
        <w:rPr>
          <w:rFonts w:ascii="Times New Roman" w:hAnsi="Times New Roman"/>
          <w:color w:val="000000"/>
          <w:sz w:val="28"/>
          <w:lang w:val="ru-RU"/>
        </w:rPr>
        <w:t>для решения учебных и (или) практико-ориентированных задач;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8) 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применять географические знания для объяснения изученных социально-экономических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геоэкологических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процессов и явлений, в том числе: объяснять особенности демографическ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ой политики в странах с различным типом воспроизводства населения, направления международных миграций, различия в уровнях урбанизации, в уровне и качестве жизни населения, влияние природно-ресурсного капитала на формирование отраслевой структуры хозяйства </w:t>
      </w:r>
      <w:r w:rsidRPr="001C0D98">
        <w:rPr>
          <w:rFonts w:ascii="Times New Roman" w:hAnsi="Times New Roman"/>
          <w:color w:val="000000"/>
          <w:sz w:val="28"/>
          <w:lang w:val="ru-RU"/>
        </w:rPr>
        <w:t>отдельных стран;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использовать географические знания о мировом хозяйстве и населении мира, об особенностях взаимодействия природы и общества для решения учебных и (или) практико-ориентированных задач;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9) 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применять географические знан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ия для оценки разнообразных явлений и процессов: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оценивать географические факторы, определяющие сущность и динамику важнейших социально-экономических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геоэкологических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процессов;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 xml:space="preserve">оценивать изученные социально-экономические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геоэкологические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процессы и я</w:t>
      </w:r>
      <w:r w:rsidRPr="001C0D98">
        <w:rPr>
          <w:rFonts w:ascii="Times New Roman" w:hAnsi="Times New Roman"/>
          <w:color w:val="000000"/>
          <w:sz w:val="28"/>
          <w:lang w:val="ru-RU"/>
        </w:rPr>
        <w:t>вления, в том числе оценивать природно-ресурсный капитал одной из стран с использованием источников географической информации, влияние урбанизации на окружающую среду, тенденции развития основных отраслей мирового хозяйства и изменения его отраслевой и тер</w:t>
      </w:r>
      <w:r w:rsidRPr="001C0D98">
        <w:rPr>
          <w:rFonts w:ascii="Times New Roman" w:hAnsi="Times New Roman"/>
          <w:color w:val="000000"/>
          <w:sz w:val="28"/>
          <w:lang w:val="ru-RU"/>
        </w:rPr>
        <w:t>риториальной структуры, изменение климата и уровня Мирового океана для различных территорий, изменение содержания парниковых газов в атмосфере и меры, предпринимаемые для уменьшения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их выбросов;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10) 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знаний об основных проблемах взаимодейст</w:t>
      </w:r>
      <w:r w:rsidRPr="001C0D98">
        <w:rPr>
          <w:rFonts w:ascii="Times New Roman" w:hAnsi="Times New Roman"/>
          <w:color w:val="000000"/>
          <w:sz w:val="28"/>
          <w:lang w:val="ru-RU"/>
        </w:rPr>
        <w:t>вия природы и общества, о природных и социально-экономических аспектах экологических проблем: описывать географические аспекты проблем взаимодействия природы и общества: различия в особенностях проявления глобальных изменений климата, повышения уровня Миро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вого океана, в объёмах выбросов парниковых газов в разных регионах мира, изменения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геосистем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в результате природных и антропогенных воздействий на примере регионов и стран мира, на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планетарном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уровне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>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1) понимание роли и места современной </w:t>
      </w:r>
      <w:r w:rsidRPr="001C0D98">
        <w:rPr>
          <w:rFonts w:ascii="Times New Roman" w:hAnsi="Times New Roman"/>
          <w:color w:val="000000"/>
          <w:sz w:val="28"/>
          <w:lang w:val="ru-RU"/>
        </w:rPr>
        <w:t>географической науки в системе научных дисциплин, её участии в решении важнейших проблем человечества: определять роль географических наук в достижении целей устойчивого развития;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2) освоение и применение знаний о размещении основных географических объекто</w:t>
      </w:r>
      <w:r w:rsidRPr="001C0D98">
        <w:rPr>
          <w:rFonts w:ascii="Times New Roman" w:hAnsi="Times New Roman"/>
          <w:color w:val="000000"/>
          <w:sz w:val="28"/>
          <w:lang w:val="ru-RU"/>
        </w:rPr>
        <w:t>в и территориальной организации природы и общества: выбирать и использовать источники географической информации для определения положения и взаиморасположения регионов и стран в пространстве;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описывать положение и взаиморасположение регионов и стран в прос</w:t>
      </w:r>
      <w:r w:rsidRPr="001C0D98">
        <w:rPr>
          <w:rFonts w:ascii="Times New Roman" w:hAnsi="Times New Roman"/>
          <w:color w:val="000000"/>
          <w:sz w:val="28"/>
          <w:lang w:val="ru-RU"/>
        </w:rPr>
        <w:t>транстве, особенности природно-ресурсного капитала, населения и хозяйства регионов и изученных стран;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3) 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системы комплексных социально ориентированных географических знаний о закономерностях развития природы, размещения населения и хозяйст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ва: распознавать географические особенности проявления процессов воспроизводства, миграции населения и урбанизации в различных регионах мира и изученных странах;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использовать знания об основных географических закономерностях для определения географических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факторов международной хозяйственной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специализации изученных стран; сравнения регионов мира и изученных стран по уровню социально-экономического развития, специализации различных стран и по их месту в МГРТ;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для классификации стран отдельных регионов мира,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в том числе по особенностям географического положения, форме правления и государственного устройства, уровню социально-экономического развития, типам воспроизводства населения с использованием источников географической информации; 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устанавливать взаимосвя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зи между социально-экономическими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геоэкологическими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процессами и явлениями в изученных странах; природными условиями и размещением населения, природными условиями и природно-ресурсным капиталом и отраслевой структурой хозяйства изученных стран;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прогнозир</w:t>
      </w:r>
      <w:r w:rsidRPr="001C0D98">
        <w:rPr>
          <w:rFonts w:ascii="Times New Roman" w:hAnsi="Times New Roman"/>
          <w:color w:val="000000"/>
          <w:sz w:val="28"/>
          <w:lang w:val="ru-RU"/>
        </w:rPr>
        <w:t>овать изменения возрастной структуры населения отдельных стран зарубежной Европы с использованием источников географической информации;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формулировать и/или обосновывать выводы на основе использования географических знаний;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4) владение географической термин</w:t>
      </w:r>
      <w:r w:rsidRPr="001C0D98">
        <w:rPr>
          <w:rFonts w:ascii="Times New Roman" w:hAnsi="Times New Roman"/>
          <w:color w:val="000000"/>
          <w:sz w:val="28"/>
          <w:lang w:val="ru-RU"/>
        </w:rPr>
        <w:t>ологией и системой базовых географических понятий: применять изученные социально-экономические понятия: политическая карта, государство; политико-географическое положение, монархия, республика, унитарное государство, федеративное государство; воспроизводст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во населения, демографический взрыв, демографический кризис, старение населения, состав населения, структура населения, экономически активное население, Индекс человеческого развития (ИЧР), народ, этнос, плотность населения, миграции населения, расселение 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населения, демографическая политика,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субурбанизация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, ложная урбанизация;</w:t>
      </w:r>
      <w:proofErr w:type="gram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 xml:space="preserve">мегалополисы, развитые и развивающиеся, новые индустриальные, нефтедобывающие страны;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ресурсообеспеченность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, мировое хозяйство, международная экономическая интеграция; международная х</w:t>
      </w:r>
      <w:r w:rsidRPr="001C0D98">
        <w:rPr>
          <w:rFonts w:ascii="Times New Roman" w:hAnsi="Times New Roman"/>
          <w:color w:val="000000"/>
          <w:sz w:val="28"/>
          <w:lang w:val="ru-RU"/>
        </w:rPr>
        <w:t>озяйственная специализация, международное географическое разделение труда; отраслевая и территориальная структура мирового хозяйства, транснациональные корпорации (ТНК), «сланцевая революция», водородная энергетика, «зелёная энергетика», органическое сельс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кое хозяйство; глобализация мировой экономики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деглобализация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, «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энергопереход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>», международные экономические отношения, устойчивое развитие для решения учебных и (или) практико-ориентированных задач;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5) 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проводить наблюдения за отдел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ьными географическими объектами, процессами и явлениями, их изменениями в результате воздействия природных и антропогенных факторов: определять </w:t>
      </w: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цели и задачи проведения наблюдения/исследования; выбирать форму фиксации результатов наблюдения/исследования; ф</w:t>
      </w:r>
      <w:r w:rsidRPr="001C0D98">
        <w:rPr>
          <w:rFonts w:ascii="Times New Roman" w:hAnsi="Times New Roman"/>
          <w:color w:val="000000"/>
          <w:sz w:val="28"/>
          <w:lang w:val="ru-RU"/>
        </w:rPr>
        <w:t>ормулировать обобщения и выводы по результатам наблюдения/исследования;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6)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находить и использовать различные источники географической информации для получения новых знаний о природных и социально-экономических процессах и явлениях, </w:t>
      </w:r>
      <w:r w:rsidRPr="001C0D98">
        <w:rPr>
          <w:rFonts w:ascii="Times New Roman" w:hAnsi="Times New Roman"/>
          <w:color w:val="000000"/>
          <w:sz w:val="28"/>
          <w:lang w:val="ru-RU"/>
        </w:rPr>
        <w:t>выявления закономерностей и тенденций их развития, прогнозирования: выбирать и использовать источники географической информации (картографические, статистические, текстовые, видео- и фотоизображения, геоинформационные системы), адекватные решаемым задачам;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 xml:space="preserve">сопоставлять и анализировать географические карты различной тематики и другие источники географической информации для выявления закономерностей социально-экономических, природных и экологических процессов и явлений на территории регионов мира и отдельных </w:t>
      </w:r>
      <w:r w:rsidRPr="001C0D98">
        <w:rPr>
          <w:rFonts w:ascii="Times New Roman" w:hAnsi="Times New Roman"/>
          <w:color w:val="000000"/>
          <w:sz w:val="28"/>
          <w:lang w:val="ru-RU"/>
        </w:rPr>
        <w:t>стран;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определять и сравнивать по географическим картам разного содержания и другим источникам географической информации качественные и количественные показатели, характеризующие регионы и страны, а также географические процессы и явления, происходящие в н</w:t>
      </w:r>
      <w:r w:rsidRPr="001C0D98">
        <w:rPr>
          <w:rFonts w:ascii="Times New Roman" w:hAnsi="Times New Roman"/>
          <w:color w:val="000000"/>
          <w:sz w:val="28"/>
          <w:lang w:val="ru-RU"/>
        </w:rPr>
        <w:t>их; географические факторы международной хозяйственной специализации отдельных стран с использованием источников географической информации;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определять и находить в комплексе источников недостоверную и противоречивую географическую информацию о регионах мир</w:t>
      </w:r>
      <w:r w:rsidRPr="001C0D98">
        <w:rPr>
          <w:rFonts w:ascii="Times New Roman" w:hAnsi="Times New Roman"/>
          <w:color w:val="000000"/>
          <w:sz w:val="28"/>
          <w:lang w:val="ru-RU"/>
        </w:rPr>
        <w:t>а и странах для решения учебных и (или) практико-ориентированных задач; самостоятельно находить, отбирать и применять различные методы познания для решения практико-ориентированных задач;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1C0D98">
        <w:rPr>
          <w:rFonts w:ascii="Times New Roman" w:hAnsi="Times New Roman"/>
          <w:color w:val="000000"/>
          <w:sz w:val="28"/>
          <w:lang w:val="ru-RU"/>
        </w:rPr>
        <w:t>7) владение умениями географического анализа и интерпретации информа</w:t>
      </w:r>
      <w:r w:rsidRPr="001C0D98">
        <w:rPr>
          <w:rFonts w:ascii="Times New Roman" w:hAnsi="Times New Roman"/>
          <w:color w:val="000000"/>
          <w:sz w:val="28"/>
          <w:lang w:val="ru-RU"/>
        </w:rPr>
        <w:t>ции из различных источников: находить, отбирать, систематизировать информацию, необходимую для изучения регионов мира и стран (в том числе и России), их обеспеченности природными и человеческими ресурсами; для изучения хозяйственного потенциала стран, глоб</w:t>
      </w:r>
      <w:r w:rsidRPr="001C0D98">
        <w:rPr>
          <w:rFonts w:ascii="Times New Roman" w:hAnsi="Times New Roman"/>
          <w:color w:val="000000"/>
          <w:sz w:val="28"/>
          <w:lang w:val="ru-RU"/>
        </w:rPr>
        <w:t>альных проблем человечества и их проявления на территории (в том числе и России);</w:t>
      </w:r>
      <w:proofErr w:type="gramEnd"/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представлять в различных формах (графики, таблицы, схемы, диаграммы, карты и др.) географическую информацию о населении, размещении хозяйства регионов мира и изученных стран;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их отраслевой и территориальной структуре их хозяйств, географических особенностях развития отдельных отраслей;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формулировать выводы и заключения на основе анализа и интерпретации информации из различных источников;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lastRenderedPageBreak/>
        <w:t>критически оценивать и интерпретировать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информацию, получаемую из различных источников; 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использовать различные источники географической информации для решения учебных и (или) практико-ориентированных задач;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8) 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применять географические знания для объяснения изученных соц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иально-экономических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геоэкологических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явлений и процессов в странах мира: объяснять географические особенности стран с разным уровнем социально-экономического развития, в том числе объяснять различие в составе, структуре и размещении населения, в уровне </w:t>
      </w:r>
      <w:r w:rsidRPr="001C0D98">
        <w:rPr>
          <w:rFonts w:ascii="Times New Roman" w:hAnsi="Times New Roman"/>
          <w:color w:val="000000"/>
          <w:sz w:val="28"/>
          <w:lang w:val="ru-RU"/>
        </w:rPr>
        <w:t>и качестве жизни населения;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объяснять влияние природно-ресурсного капитала на формирование отраслевой структуры хозяйства отдельных стран; особенности отраслевой и территориальной структуры хозяйства изученных стран, особенности международной специализации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стран и роль географических факторов в её формировании; особенности проявления глобальных проблем человечества в различных странах с использованием источников географической информации;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9) 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умений применять географические знания для оценки</w:t>
      </w:r>
      <w:r w:rsidRPr="001C0D98">
        <w:rPr>
          <w:rFonts w:ascii="Times New Roman" w:hAnsi="Times New Roman"/>
          <w:color w:val="000000"/>
          <w:sz w:val="28"/>
          <w:lang w:val="ru-RU"/>
        </w:rPr>
        <w:t xml:space="preserve"> разнообразных явлений и процессов: оценивать географические факторы, определяющие сущность и динамику важнейших социально-экономических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геоэкологических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процессов; изученные социально-экономические и 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геоэкологические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процессы и явления; политико-географ</w:t>
      </w:r>
      <w:r w:rsidRPr="001C0D98">
        <w:rPr>
          <w:rFonts w:ascii="Times New Roman" w:hAnsi="Times New Roman"/>
          <w:color w:val="000000"/>
          <w:sz w:val="28"/>
          <w:lang w:val="ru-RU"/>
        </w:rPr>
        <w:t>ическое положение изученных регионов, стран и России; влияние международных миграций на демографическую и социально-экономическую ситуацию в изученных странах; роль России как крупнейшего поставщика топливно-энергетических и сырьевых ресурсов в мировой эко</w:t>
      </w:r>
      <w:r w:rsidRPr="001C0D98">
        <w:rPr>
          <w:rFonts w:ascii="Times New Roman" w:hAnsi="Times New Roman"/>
          <w:color w:val="000000"/>
          <w:sz w:val="28"/>
          <w:lang w:val="ru-RU"/>
        </w:rPr>
        <w:t>номике; конкурентные преимущества экономики России; различные точки зрения по актуальным экологическим и социально-экономическим проблемам мира и России; изменения направления международных экономических связей России в новых экономических условиях;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10) </w:t>
      </w:r>
      <w:proofErr w:type="spellStart"/>
      <w:r w:rsidRPr="001C0D98">
        <w:rPr>
          <w:rFonts w:ascii="Times New Roman" w:hAnsi="Times New Roman"/>
          <w:color w:val="000000"/>
          <w:sz w:val="28"/>
          <w:lang w:val="ru-RU"/>
        </w:rPr>
        <w:t>сф</w:t>
      </w:r>
      <w:r w:rsidRPr="001C0D98">
        <w:rPr>
          <w:rFonts w:ascii="Times New Roman" w:hAnsi="Times New Roman"/>
          <w:color w:val="000000"/>
          <w:sz w:val="28"/>
          <w:lang w:val="ru-RU"/>
        </w:rPr>
        <w:t>ормированность</w:t>
      </w:r>
      <w:proofErr w:type="spellEnd"/>
      <w:r w:rsidRPr="001C0D98">
        <w:rPr>
          <w:rFonts w:ascii="Times New Roman" w:hAnsi="Times New Roman"/>
          <w:color w:val="000000"/>
          <w:sz w:val="28"/>
          <w:lang w:val="ru-RU"/>
        </w:rPr>
        <w:t xml:space="preserve"> знаний об основных проблемах взаимодействия природы и общества, о природных и социально-экономических аспектах экологических проблем: описывать географические аспекты проблем взаимодействия природы и общества;</w:t>
      </w:r>
    </w:p>
    <w:p w:rsidR="00925B5D" w:rsidRPr="001C0D98" w:rsidRDefault="00D61D9D">
      <w:pPr>
        <w:spacing w:after="0" w:line="264" w:lineRule="auto"/>
        <w:ind w:firstLine="600"/>
        <w:jc w:val="both"/>
        <w:rPr>
          <w:lang w:val="ru-RU"/>
        </w:rPr>
      </w:pPr>
      <w:r w:rsidRPr="001C0D98">
        <w:rPr>
          <w:rFonts w:ascii="Times New Roman" w:hAnsi="Times New Roman"/>
          <w:color w:val="000000"/>
          <w:sz w:val="28"/>
          <w:lang w:val="ru-RU"/>
        </w:rPr>
        <w:t>приводить примеры взаимосвязи г</w:t>
      </w:r>
      <w:r w:rsidRPr="001C0D98">
        <w:rPr>
          <w:rFonts w:ascii="Times New Roman" w:hAnsi="Times New Roman"/>
          <w:color w:val="000000"/>
          <w:sz w:val="28"/>
          <w:lang w:val="ru-RU"/>
        </w:rPr>
        <w:t>лобальных проблем; возможных путей решения глобальных проблем.</w:t>
      </w:r>
    </w:p>
    <w:p w:rsidR="00925B5D" w:rsidRPr="001C0D98" w:rsidRDefault="00925B5D">
      <w:pPr>
        <w:rPr>
          <w:lang w:val="ru-RU"/>
        </w:rPr>
        <w:sectPr w:rsidR="00925B5D" w:rsidRPr="001C0D98">
          <w:pgSz w:w="11906" w:h="16383"/>
          <w:pgMar w:top="1134" w:right="850" w:bottom="1134" w:left="1701" w:header="720" w:footer="720" w:gutter="0"/>
          <w:cols w:space="720"/>
        </w:sectPr>
      </w:pPr>
    </w:p>
    <w:p w:rsidR="00925B5D" w:rsidRDefault="00D61D9D">
      <w:pPr>
        <w:spacing w:after="0"/>
        <w:ind w:left="120"/>
      </w:pPr>
      <w:bookmarkStart w:id="9" w:name="block-12541716"/>
      <w:bookmarkEnd w:id="8"/>
      <w:r w:rsidRPr="001C0D9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25B5D" w:rsidRDefault="00D61D9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925B5D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ГЕОГРАФИЯ КАК НАУКА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Традиционные и новые методы в географии.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прогнозы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 w:rsidRPr="001C0D98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Раздел. </w:t>
            </w:r>
            <w:r w:rsidRPr="001C0D9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ПРИРОДОПОЛЬЗОВАНИЕ И ГЕОЭКОЛОГИЯ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Естественный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антропогенный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ландшафты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Проблемы взаимодействия человека и природы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Природные ресурсы и их виды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ПОЛИТИЧЕСКАЯ КАРТА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Политическая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геополитика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Классификации и типология стран мира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НАСЕЛЕНИЕ МИРА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Численность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воспроизводство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населения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структура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населения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Размещение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населения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Качество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жизни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населения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МИРОВОЕ ХОЗЯЙСТВО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Состав и структура мирового хозяйства.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Международное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труда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Международная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интеграция и глобализация мировой экономики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География главных отраслей мирового хозяйства. Промышленность мира. Сельское хозяйство. Сфера услуг.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транспорт</w:t>
            </w:r>
            <w:proofErr w:type="spellEnd"/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6.5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</w:tbl>
    <w:p w:rsidR="00925B5D" w:rsidRDefault="00925B5D">
      <w:pPr>
        <w:sectPr w:rsidR="00925B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25B5D" w:rsidRDefault="00D61D9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82"/>
        <w:gridCol w:w="1841"/>
        <w:gridCol w:w="1910"/>
        <w:gridCol w:w="2551"/>
      </w:tblGrid>
      <w:tr w:rsidR="00925B5D">
        <w:trPr>
          <w:trHeight w:val="144"/>
          <w:tblCellSpacing w:w="20" w:type="nil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РЕГИОНЫ И СТРАНЫ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Регионы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Зарубежная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Европа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Зарубежная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Азия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Америка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Африка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Австралия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Океания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Россия на геополитической, геоэкономической и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геодемографической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карте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мира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ГЛОБАЛЬНЫЕ ПРОБЛЕМЫ ЧЕЛОВЕЧЕСТВА</w:t>
            </w:r>
          </w:p>
        </w:tc>
      </w:tr>
      <w:tr w:rsidR="00925B5D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Глобальные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человечества</w:t>
            </w:r>
            <w:proofErr w:type="spellEnd"/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</w:tbl>
    <w:p w:rsidR="00925B5D" w:rsidRDefault="00925B5D">
      <w:pPr>
        <w:sectPr w:rsidR="00925B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25B5D" w:rsidRDefault="00925B5D">
      <w:pPr>
        <w:sectPr w:rsidR="00925B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25B5D" w:rsidRDefault="00D61D9D">
      <w:pPr>
        <w:spacing w:after="0"/>
        <w:ind w:left="120"/>
      </w:pPr>
      <w:bookmarkStart w:id="10" w:name="block-12541714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25B5D" w:rsidRDefault="00D61D9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4735"/>
        <w:gridCol w:w="1155"/>
        <w:gridCol w:w="1841"/>
        <w:gridCol w:w="1910"/>
        <w:gridCol w:w="1347"/>
        <w:gridCol w:w="2221"/>
      </w:tblGrid>
      <w:tr w:rsidR="00925B5D">
        <w:trPr>
          <w:trHeight w:val="144"/>
          <w:tblCellSpacing w:w="20" w:type="nil"/>
        </w:trPr>
        <w:tc>
          <w:tcPr>
            <w:tcW w:w="3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0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Традиционные и новые методы исследований в географических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науках, их использование.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Источники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географической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Элементы географической культуры. Их значимость для представителей разных профессий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Географическая среда как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геосистема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. Географическая и окружающая среда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Естественный и антропогенный ландшафты. Практическая работа "Классификация ландшафтов с использованием источников географической информации"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Опасные природные явления, климатические изменения, их последствия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Стратегия устойчивого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развития. ООПТ. Объекты Всемирного природного и культурного наследия. Практическая работа "Определение целей и задач учебного исследования, связанного с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опасными природными явлениями/глобальными изменениями климата/загрязнением Мирового океана, выбор 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форм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ы фиксации результатов наблюдения/исследования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Природно-ресурсный капитал регионов, крупных стран, в том числе России.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Ресурсообеспеченность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. Практическая работа "Оценка природно-ресурсного капитала одной из стран (по выбору) по источникам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географической информации"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Агроклиматические ресурсы. Рекреационные ресурсы. Практическая работа "Определение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ресурсообеспеченности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стран отдельными видами природных ресурсов"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Обобщение знаний по Разделам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"География как наука.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Природопользование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геоэкология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Политическая карта мира и изменения, на ней происходящие. Новая многополярная модель политического мироустройства.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ПГП.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Специфика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России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евразийского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приарктического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государства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типы стран: критерии их выделения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Формы правления и государственного устройства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Численность населения мира.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Воспроизводство населения, его типы. Практическая работа "Определение и сравнение темпов роста населения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крупных по численности населения стран, регионов мира"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Демографическая политика и её направления. Теория демографического перехода. Практическая работа "Объяснение особенности демографической политики в странах с различным типом воспроизво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дства населения"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Возрастной и половой состав населения мира. Практическая работа "Сравнение половой и возрастной структуры в странах различных типов воспроизводства населения на основе анализа половозрастных пирамид"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Структура занятости населения. Этнический и религиозный состав населения. Религии. География культуры в системе географических наук. Практическая работа "Прогнозирование изменений возрастной структуры отдельных стран на основе анализа различных источников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географической информации"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Географические особенности размещения населения и факторы, его определяющие.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Плотность населения, ареалы высокой и низкой плотности населения.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Миграции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населения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: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Расселение населения: типы и формы. Урбанизация. Городские агломерации и мегалополисы мира. Практическая работа "Сравнение и объяснение различий в соотношении городского и сельского населения разных регионов мира на основе анализа статистических данных"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Качество жизни населения, показатели. ИЧР. Практическая работа "Объяснение различий в показателях качества жизни населения в отдельных регионах и странах мира на основе анализа источников географической информации"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Мировое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хозяйство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.О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траслевая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, территориальная и функциональная структура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МГРТ. Отрасли международной специализации. Аграрные, индустриальные и постиндустриальные страны. Роль и место России в МГРТ. Практическая работа "Сравнение структуры экономики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аграрных, индустриальных и постиндустриальных стран".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МЭИ. Крупнейшие международные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отраслевые и региональные экономические союзы. Роль ТНК в современной мировой экономике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Географические особенности размещения основных видов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сырьевых и топливных ресурсов. Страны-лидеры по запасам и добыче нефти, природного газа и угля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ТЭК мира: основные этапы развития, «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энергопереход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отраслей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топливной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промышленности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Мировая электроэнергетика. Структура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мирового производства электроэнерг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ии и её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географические особенности. Роль России. Практическая работа "Представление в виде диаграмм данных о динамике изменения объёмов и структуры производства электроэнергии в мире"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Металлургия мира.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Географические особенности сырьевой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базы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.В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едущие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страны-производители и экспортёры продукции цветных и чёрных металлов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Машиностроительный комплекс мира. Ведущие страны-производители и экспортёры продукции автомобилестроения, авиастроения и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микроэлектроники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Химическая промышленность. Ведущие страны-производители и экспортёры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продукции. Лесопромышленный комплекс мира. Ведущие страны - производители продукции и влияние химической и лесной промышленности на окружающую среду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Географические различия в обеспеченности земельными ресурсами. Земельный фонд мира, его структура.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тенденции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отрасли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Органическое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сельское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хозяйство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Растениеводство и животноводство. География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.. 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Ведущие экспортёры и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импортёры. Влияние на окружающую среду. Практическая работа "Определение направления грузопотоков продовольствия на основе анализа статистических материалов и создание карты "Основные экспортёры и импортёры продовольствия"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международные магистрали и транспортные узлы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НИОКР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Международные экономические отношения: основные формы и факторы, влияющие на их развитие.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торговля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туризм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Контрольная работа по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теме "География главных отраслей мирового хозяйства"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172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</w:tbl>
    <w:p w:rsidR="00925B5D" w:rsidRDefault="00925B5D">
      <w:pPr>
        <w:sectPr w:rsidR="00925B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25B5D" w:rsidRDefault="00D61D9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8"/>
        <w:gridCol w:w="4648"/>
        <w:gridCol w:w="1195"/>
        <w:gridCol w:w="1841"/>
        <w:gridCol w:w="1910"/>
        <w:gridCol w:w="1347"/>
        <w:gridCol w:w="2221"/>
      </w:tblGrid>
      <w:tr w:rsidR="00925B5D">
        <w:trPr>
          <w:trHeight w:val="144"/>
          <w:tblCellSpacing w:w="20" w:type="nil"/>
        </w:trPr>
        <w:tc>
          <w:tcPr>
            <w:tcW w:w="3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25B5D" w:rsidRDefault="00925B5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25B5D" w:rsidRDefault="00925B5D"/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Многообразие подходов к выделению регионов мира. Зарубежная Европа: состав, общая характеристика.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Геополитические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региона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Западная Европа. Общие черты и особенности природно-ресурсного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капитала, населения и хозяйства стран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Северная Европа: общие черты и особенности природно-ресурсного капитала, населения и хозяйства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Южная Европа: общие черты и особенности природно-ресурсного капитала, населения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хозяйства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Восточная Европа: общие черты и особенности природно-ресурсного капитала, населения и хозяйства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"Сравнение по уровню социально-экономического развития стран различных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субрегионов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зарубежной Европы с использованием источников географической информации"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Зарубежная Азия: состав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,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общая экономико-географическая характеристика. Юго-Западная Азия: общие черты и особенности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. Современные проблемы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Южная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Азия. Индия: общая экономико-географическая характеристика.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Центральная Азия: общие черты и особенности природно-ресурсного капитала, населения и хозяйства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Юго-Восточная Азия: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общие черты и особенности природно-ресурсного капитала, населения и хозяйства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субрегиона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Восточная Азия. Китай: общая экономико-географическая характеристика. Современные проблемы. Практическая работа "Сравнение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международной промышленной и сельскохозяйственной специализации Китая и Индии на основании анализа данных об экспорте основных видов продукции"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Восточная Азия. Япония: общая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экономико-географическая характеристика.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Обобщение по темам: Зарубежная Европа.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Зарубежная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Азия</w:t>
            </w:r>
            <w:proofErr w:type="spellEnd"/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Америка: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субрегионы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США и Канада, Латинская Америка: общая экономико-географическая характеристика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Субрегионы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Америки. Особенности природно-ресурсного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капитала,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населенизя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хозяйства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США: особенности ЭГП, природно-ресурсного капитала, населения и хозяйства, современные проблемы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Канада: особенности ЭГП, природно-ресурсного капитала, населения и хозяйства, современные проблемы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Мексика: особенности ЭГП, природно-ресурсного капитала, населения и хозяйства, современные проблемы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Бразилия: особенности ЭГП, природно-ресурсного капитала, населения и хозяйства, современные проблемы. Практическая работа "Особенности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территориальной структуры хозяйства Канады и Бразилии на основе анализа географических карт"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Африка: состав, общая экономико-географическая характеристика.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Особенности. Экономические и социальные проблемы региона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Северная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Африка. Особенности природно-ресурсного капитала, населения и хозяйства Алжира и Египта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Южная Африка. Особенности природно-ресурсного капитала, населения и хозяйства ЮАР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Западная Африка, Центральная Африка, Восточная Африка.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стран региона. Практическая работа "Сравнение на основе анализа статистических данных роли сельского хозяйства в экономике Алжира и Эфиопии"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Обобщающее повторение по темам: Америка, Африка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Австралия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и Океания: особенности ГП Австралийский Союз: главные факторы размещения населения и развития хозяйства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.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Место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МГРТ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Океания: особенности природных ресурсов, населения и </w:t>
            </w:r>
            <w:proofErr w:type="spell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хозяйства</w:t>
            </w:r>
            <w:proofErr w:type="gramStart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.М</w:t>
            </w:r>
            <w:proofErr w:type="gram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есто</w:t>
            </w:r>
            <w:proofErr w:type="spellEnd"/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МГРТ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интеграции России в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мировое сообщество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Географические аспекты решения внешнеэкономических и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внешнеполитических задач развития экономики России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Практическая работа по теме "Изменение направления международных экономических связей России в новых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экономических условиях"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Группы глобальных проблем. Геополитические проблемы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Геоэкология — фокус глобальных проблем человечества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Глобальные проблемы народонаселения: демографическая, продовольственная, роста городов,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здоровья и долголетия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Взаимосвязь глобальных проблем и проблем народонаселения. Возможные пути решения. Роль России в их решении. Практическая работа "Выявление примеров взаимосвязи глобальных проблем человечества на основе анализа </w:t>
            </w: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различных источников географической информации и участия России в их решении"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Обобщение по теме: Глобальные проблемы человечества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  <w:jc w:val="center"/>
            </w:pP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925B5D" w:rsidRDefault="00925B5D">
            <w:pPr>
              <w:spacing w:after="0"/>
              <w:ind w:left="135"/>
            </w:pPr>
          </w:p>
        </w:tc>
      </w:tr>
      <w:tr w:rsidR="00925B5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Pr="001C0D98" w:rsidRDefault="00D61D9D">
            <w:pPr>
              <w:spacing w:after="0"/>
              <w:ind w:left="135"/>
              <w:rPr>
                <w:lang w:val="ru-RU"/>
              </w:rPr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16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 w:rsidRPr="001C0D9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925B5D" w:rsidRDefault="00D61D9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25B5D" w:rsidRDefault="00925B5D"/>
        </w:tc>
      </w:tr>
    </w:tbl>
    <w:p w:rsidR="00925B5D" w:rsidRDefault="00925B5D">
      <w:pPr>
        <w:sectPr w:rsidR="00925B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25B5D" w:rsidRDefault="00925B5D">
      <w:pPr>
        <w:sectPr w:rsidR="00925B5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25B5D" w:rsidRDefault="00D61D9D">
      <w:pPr>
        <w:spacing w:after="0"/>
        <w:ind w:left="120"/>
      </w:pPr>
      <w:bookmarkStart w:id="11" w:name="block-12541717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925B5D" w:rsidRDefault="00D61D9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925B5D" w:rsidRDefault="00D61D9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925B5D" w:rsidRDefault="00D61D9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925B5D" w:rsidRDefault="00D61D9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925B5D" w:rsidRDefault="00D61D9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925B5D" w:rsidRDefault="00D61D9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925B5D" w:rsidRDefault="00925B5D">
      <w:pPr>
        <w:spacing w:after="0"/>
        <w:ind w:left="120"/>
      </w:pPr>
    </w:p>
    <w:p w:rsidR="00925B5D" w:rsidRPr="001C0D98" w:rsidRDefault="00D61D9D">
      <w:pPr>
        <w:spacing w:after="0" w:line="480" w:lineRule="auto"/>
        <w:ind w:left="120"/>
        <w:rPr>
          <w:lang w:val="ru-RU"/>
        </w:rPr>
      </w:pPr>
      <w:r w:rsidRPr="001C0D98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925B5D" w:rsidRDefault="00D61D9D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925B5D" w:rsidRDefault="00925B5D">
      <w:pPr>
        <w:sectPr w:rsidR="00925B5D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:rsidR="00D61D9D" w:rsidRDefault="00D61D9D"/>
    <w:sectPr w:rsidR="00D61D9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94FD7"/>
    <w:multiLevelType w:val="multilevel"/>
    <w:tmpl w:val="57AE1FD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A452D67"/>
    <w:multiLevelType w:val="multilevel"/>
    <w:tmpl w:val="06B47E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892F90"/>
    <w:multiLevelType w:val="multilevel"/>
    <w:tmpl w:val="E028D8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D92824"/>
    <w:multiLevelType w:val="multilevel"/>
    <w:tmpl w:val="4ADE85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D3912DF"/>
    <w:multiLevelType w:val="multilevel"/>
    <w:tmpl w:val="3532245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E57699C"/>
    <w:multiLevelType w:val="multilevel"/>
    <w:tmpl w:val="9BCA44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4DD4014"/>
    <w:multiLevelType w:val="multilevel"/>
    <w:tmpl w:val="1366A7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54F5D3A"/>
    <w:multiLevelType w:val="multilevel"/>
    <w:tmpl w:val="935EF8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B65648D"/>
    <w:multiLevelType w:val="multilevel"/>
    <w:tmpl w:val="755A5CD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EA46748"/>
    <w:multiLevelType w:val="multilevel"/>
    <w:tmpl w:val="12A0E5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701463E"/>
    <w:multiLevelType w:val="multilevel"/>
    <w:tmpl w:val="FD487C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89460F2"/>
    <w:multiLevelType w:val="multilevel"/>
    <w:tmpl w:val="BF6651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D8B5867"/>
    <w:multiLevelType w:val="multilevel"/>
    <w:tmpl w:val="4AD08A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CD615CB"/>
    <w:multiLevelType w:val="multilevel"/>
    <w:tmpl w:val="94621AC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2BD18FB"/>
    <w:multiLevelType w:val="multilevel"/>
    <w:tmpl w:val="FF3C41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A8E7B80"/>
    <w:multiLevelType w:val="multilevel"/>
    <w:tmpl w:val="5FFCA9B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E7B1AD7"/>
    <w:multiLevelType w:val="multilevel"/>
    <w:tmpl w:val="C9A683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6"/>
  </w:num>
  <w:num w:numId="3">
    <w:abstractNumId w:val="13"/>
  </w:num>
  <w:num w:numId="4">
    <w:abstractNumId w:val="12"/>
  </w:num>
  <w:num w:numId="5">
    <w:abstractNumId w:val="16"/>
  </w:num>
  <w:num w:numId="6">
    <w:abstractNumId w:val="2"/>
  </w:num>
  <w:num w:numId="7">
    <w:abstractNumId w:val="15"/>
  </w:num>
  <w:num w:numId="8">
    <w:abstractNumId w:val="0"/>
  </w:num>
  <w:num w:numId="9">
    <w:abstractNumId w:val="3"/>
  </w:num>
  <w:num w:numId="10">
    <w:abstractNumId w:val="14"/>
  </w:num>
  <w:num w:numId="11">
    <w:abstractNumId w:val="4"/>
  </w:num>
  <w:num w:numId="12">
    <w:abstractNumId w:val="8"/>
  </w:num>
  <w:num w:numId="13">
    <w:abstractNumId w:val="1"/>
  </w:num>
  <w:num w:numId="14">
    <w:abstractNumId w:val="5"/>
  </w:num>
  <w:num w:numId="15">
    <w:abstractNumId w:val="11"/>
  </w:num>
  <w:num w:numId="16">
    <w:abstractNumId w:val="7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925B5D"/>
    <w:rsid w:val="001C0D98"/>
    <w:rsid w:val="00925B5D"/>
    <w:rsid w:val="00D61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44</Pages>
  <Words>9099</Words>
  <Characters>51867</Characters>
  <Application>Microsoft Office Word</Application>
  <DocSecurity>0</DocSecurity>
  <Lines>432</Lines>
  <Paragraphs>121</Paragraphs>
  <ScaleCrop>false</ScaleCrop>
  <Company/>
  <LinksUpToDate>false</LinksUpToDate>
  <CharactersWithSpaces>60845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Школа  Гусино</cp:lastModifiedBy>
  <cp:revision>2</cp:revision>
  <dcterms:created xsi:type="dcterms:W3CDTF">2023-10-17T11:48:00Z</dcterms:created>
  <dcterms:modified xsi:type="dcterms:W3CDTF">2023-10-17T11:50:00Z</dcterms:modified>
</cp:coreProperties>
</file>