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C4" w:rsidRDefault="007622C4" w:rsidP="007622C4">
      <w:pPr>
        <w:jc w:val="center"/>
      </w:pPr>
      <w:r>
        <w:t xml:space="preserve">Муниципальное бюджетное общеобразовательное учреждение Гусинская средняя школа </w:t>
      </w:r>
      <w:proofErr w:type="spellStart"/>
      <w:r>
        <w:t>Краснинского</w:t>
      </w:r>
      <w:proofErr w:type="spellEnd"/>
      <w:r>
        <w:t xml:space="preserve"> района Смоленской области</w:t>
      </w:r>
    </w:p>
    <w:p w:rsidR="007622C4" w:rsidRDefault="007622C4" w:rsidP="007622C4">
      <w:pPr>
        <w:jc w:val="center"/>
      </w:pPr>
      <w:r>
        <w:t>ПРИКАЗ</w:t>
      </w:r>
    </w:p>
    <w:p w:rsidR="007622C4" w:rsidRDefault="00146F23" w:rsidP="00146F23">
      <w:r>
        <w:t xml:space="preserve">                      </w:t>
      </w:r>
      <w:r w:rsidR="00056394">
        <w:t>от 30.08.23</w:t>
      </w:r>
      <w:r w:rsidR="00056394">
        <w:tab/>
      </w:r>
      <w:r w:rsidR="00056394">
        <w:tab/>
      </w:r>
      <w:r w:rsidR="00056394">
        <w:tab/>
      </w:r>
      <w:r w:rsidR="00056394">
        <w:tab/>
      </w:r>
      <w:r w:rsidR="00056394">
        <w:tab/>
      </w:r>
      <w:r w:rsidR="007622C4">
        <w:t>№</w:t>
      </w:r>
      <w:r w:rsidR="00056394">
        <w:t xml:space="preserve"> 35</w:t>
      </w:r>
    </w:p>
    <w:p w:rsidR="007622C4" w:rsidRDefault="007622C4" w:rsidP="007622C4"/>
    <w:p w:rsidR="007622C4" w:rsidRDefault="007622C4" w:rsidP="007622C4">
      <w:pPr>
        <w:jc w:val="center"/>
      </w:pPr>
      <w:r>
        <w:t>О работе Центра образования цифрового и гуманитарного профилей «Точка роста» в 2023-2024 учебном году.</w:t>
      </w:r>
    </w:p>
    <w:p w:rsidR="007622C4" w:rsidRDefault="007622C4" w:rsidP="007622C4"/>
    <w:p w:rsidR="007622C4" w:rsidRDefault="007622C4" w:rsidP="007622C4">
      <w:pPr>
        <w:jc w:val="both"/>
      </w:pPr>
      <w:r>
        <w:t>В соответствии с Федеральным законом от 29 декабря 2012 г. N2 273-ФЗ «Об образовании в Российской Федерации», распоряжением Министерства просвещения Российской Федерации от 01 марта 2019 года М Р-23 «Об утверждении методических рекомендаций к</w:t>
      </w:r>
      <w:r>
        <w:tab/>
        <w:t>обновлению материально-технической базы, с целью реализации основных идополнительныхобщеобразовательныхпрограммцифрового</w:t>
      </w:r>
      <w:proofErr w:type="gramStart"/>
      <w:r>
        <w:t>,е</w:t>
      </w:r>
      <w:proofErr w:type="gramEnd"/>
      <w:r>
        <w:t xml:space="preserve">стественнонаучного, технического, гуманитарного профилей в общеобразовательных организациях, расположенных в сельской местности и малых городах, и дистанционных программ обучений </w:t>
      </w:r>
      <w:proofErr w:type="gramStart"/>
      <w:r>
        <w:t xml:space="preserve">определенных категорий обучающихся, в том числе на базе сетевого взаимодействия», методическими рекомендациями по созданию региональной сети Центров образования цифрового и гуманитарного профилей «Точка роста» на базе общеобразовательных организаций сельской местности и малых городов от 25 июня 2020 года № ВБ-174/04 </w:t>
      </w:r>
      <w:proofErr w:type="spellStart"/>
      <w:r>
        <w:t>вн</w:t>
      </w:r>
      <w:proofErr w:type="spellEnd"/>
      <w:r>
        <w:t>, в целях создания условий для внедрения на уровнях начального общего, основного общего и (или) среднего общего образования новых методов</w:t>
      </w:r>
      <w:proofErr w:type="gramEnd"/>
      <w:r>
        <w:t xml:space="preserve"> обучения и воспитания, образовательных технологий, обеспечивающих освоение </w:t>
      </w:r>
      <w:proofErr w:type="gramStart"/>
      <w:r>
        <w:t>обучающимися</w:t>
      </w:r>
      <w:proofErr w:type="gramEnd"/>
      <w:r>
        <w:t xml:space="preserve"> основных и дополнительных общеобразовательных программ цифрового, естественнонаучного, технического и гуманитарного профилей; обновления содержания и совершенствование методов обучения предметных областей «Технология», «Информатика», «Физическая культура и Основы безопасности жизнедеятельности» и приказа МБОУ Гусинской СШ «О создании центра образования цифрового и гуманитарного профилей «Точка роста»» (далее - Центр) в МБОУ Гусинской СШ.</w:t>
      </w:r>
    </w:p>
    <w:p w:rsidR="007622C4" w:rsidRDefault="007622C4" w:rsidP="007622C4">
      <w:pPr>
        <w:jc w:val="both"/>
      </w:pPr>
    </w:p>
    <w:p w:rsidR="007622C4" w:rsidRDefault="007622C4" w:rsidP="007622C4">
      <w:r>
        <w:t>ПРИКАЗЫВАЮ:</w:t>
      </w:r>
    </w:p>
    <w:p w:rsidR="007622C4" w:rsidRDefault="007622C4" w:rsidP="007622C4">
      <w:pPr>
        <w:jc w:val="both"/>
      </w:pPr>
      <w:r>
        <w:t>1.</w:t>
      </w:r>
      <w:r>
        <w:tab/>
        <w:t xml:space="preserve">Назначить руководителем Центра </w:t>
      </w:r>
      <w:proofErr w:type="gramStart"/>
      <w:r>
        <w:t>–З</w:t>
      </w:r>
      <w:proofErr w:type="gramEnd"/>
      <w:r>
        <w:t>арецкую Светлану Георгиевну, учителя русского языка и литературы.</w:t>
      </w:r>
    </w:p>
    <w:p w:rsidR="007622C4" w:rsidRDefault="007622C4" w:rsidP="007622C4">
      <w:pPr>
        <w:jc w:val="both"/>
      </w:pPr>
      <w:r>
        <w:t>2.</w:t>
      </w:r>
      <w:r>
        <w:tab/>
        <w:t>Назначить педагогами, реализующими программы основного общего образования на уровне 5-9 классов на базе Центра:</w:t>
      </w:r>
    </w:p>
    <w:p w:rsidR="007622C4" w:rsidRDefault="007622C4" w:rsidP="007622C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предметной области «Технология» - Егорова Олега Фёдоровича учителя технологии; Гончарову В.И. учителя технологии</w:t>
      </w:r>
    </w:p>
    <w:p w:rsidR="007622C4" w:rsidRDefault="007622C4" w:rsidP="007622C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предметной области «Информатика» - Симакову Наталью Валерьевну, учителя информатики;</w:t>
      </w:r>
    </w:p>
    <w:p w:rsidR="007622C4" w:rsidRDefault="007622C4" w:rsidP="007622C4">
      <w:pPr>
        <w:numPr>
          <w:ilvl w:val="0"/>
          <w:numId w:val="1"/>
        </w:numPr>
        <w:spacing w:before="100" w:beforeAutospacing="1" w:after="100" w:afterAutospacing="1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по предметной области «ОБЖ» - Егорова Олега Фёдоровича, педагога организатора ОБЖ.</w:t>
      </w:r>
    </w:p>
    <w:p w:rsidR="007622C4" w:rsidRDefault="00DF7EDC" w:rsidP="007622C4">
      <w:r>
        <w:rPr>
          <w:noProof/>
          <w:lang w:eastAsia="ru-RU"/>
        </w:rPr>
        <w:lastRenderedPageBreak/>
        <w:drawing>
          <wp:inline distT="0" distB="0" distL="0" distR="0">
            <wp:extent cx="5940425" cy="8170996"/>
            <wp:effectExtent l="19050" t="0" r="3175" b="0"/>
            <wp:docPr id="1" name="Рисунок 1" descr="C:\Users\ПК\Pictures\2023-10-02 ТР 23-24\ТР 23-2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Pictures\2023-10-02 ТР 23-24\ТР 23-2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22C4">
        <w:br w:type="page"/>
      </w:r>
    </w:p>
    <w:p w:rsidR="00DF7EDC" w:rsidRDefault="00DF7EDC" w:rsidP="007622C4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Приложение к приказу </w:t>
      </w:r>
    </w:p>
    <w:p w:rsidR="007622C4" w:rsidRPr="00DF7EDC" w:rsidRDefault="00DF7EDC" w:rsidP="00DF7EDC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№ 35 от 30.08.2023</w:t>
      </w:r>
    </w:p>
    <w:p w:rsidR="007622C4" w:rsidRDefault="007622C4" w:rsidP="007622C4">
      <w:pPr>
        <w:rPr>
          <w:color w:val="000000"/>
        </w:rPr>
      </w:pPr>
    </w:p>
    <w:p w:rsidR="007622C4" w:rsidRDefault="007622C4" w:rsidP="007622C4">
      <w:pPr>
        <w:jc w:val="center"/>
        <w:rPr>
          <w:color w:val="000000"/>
        </w:rPr>
      </w:pPr>
      <w:r>
        <w:rPr>
          <w:color w:val="000000"/>
        </w:rPr>
        <w:t xml:space="preserve">Штатное расписание Центра образования цифрового и гуманитарного </w:t>
      </w:r>
      <w:r w:rsidR="00056394">
        <w:rPr>
          <w:color w:val="000000"/>
        </w:rPr>
        <w:t>профилей «Точка роста» на 2023-2024</w:t>
      </w:r>
      <w:r>
        <w:rPr>
          <w:color w:val="000000"/>
        </w:rPr>
        <w:t xml:space="preserve"> учебный год</w:t>
      </w:r>
    </w:p>
    <w:p w:rsidR="007622C4" w:rsidRDefault="007622C4" w:rsidP="007622C4">
      <w:pPr>
        <w:rPr>
          <w:color w:val="00000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71"/>
        <w:gridCol w:w="3118"/>
        <w:gridCol w:w="2968"/>
      </w:tblGrid>
      <w:tr w:rsidR="007622C4" w:rsidTr="007622C4">
        <w:trPr>
          <w:trHeight w:val="2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Должность в Центре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ФИО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Основная должность</w:t>
            </w:r>
          </w:p>
        </w:tc>
      </w:tr>
      <w:tr w:rsidR="007622C4" w:rsidTr="007622C4">
        <w:trPr>
          <w:trHeight w:val="2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Зарецкая Светлана Георгиевна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7622C4" w:rsidTr="007622C4">
        <w:trPr>
          <w:trHeight w:val="2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Педаго</w:t>
            </w:r>
            <w:proofErr w:type="gramStart"/>
            <w:r>
              <w:rPr>
                <w:rStyle w:val="1"/>
                <w:sz w:val="24"/>
                <w:szCs w:val="24"/>
              </w:rPr>
              <w:t>г(</w:t>
            </w:r>
            <w:proofErr w:type="gramEnd"/>
            <w:r>
              <w:rPr>
                <w:rStyle w:val="1"/>
                <w:sz w:val="24"/>
                <w:szCs w:val="24"/>
              </w:rPr>
              <w:t>и) по предмету «Технология»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Олег Фёдорович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before="3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ОБЖ</w:t>
            </w:r>
          </w:p>
        </w:tc>
      </w:tr>
      <w:tr w:rsidR="007622C4" w:rsidTr="007622C4">
        <w:trPr>
          <w:trHeight w:val="2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Педаго</w:t>
            </w:r>
            <w:proofErr w:type="gramStart"/>
            <w:r>
              <w:rPr>
                <w:rStyle w:val="1"/>
                <w:sz w:val="24"/>
                <w:szCs w:val="24"/>
              </w:rPr>
              <w:t>г(</w:t>
            </w:r>
            <w:proofErr w:type="gramEnd"/>
            <w:r>
              <w:rPr>
                <w:rStyle w:val="1"/>
                <w:sz w:val="24"/>
                <w:szCs w:val="24"/>
              </w:rPr>
              <w:t>и) по предмету «ОБЖ»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Олег Фёдорович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ОБЖ</w:t>
            </w:r>
          </w:p>
        </w:tc>
      </w:tr>
      <w:tr w:rsidR="007622C4" w:rsidTr="007622C4">
        <w:trPr>
          <w:trHeight w:val="2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Педаго</w:t>
            </w:r>
            <w:proofErr w:type="gramStart"/>
            <w:r>
              <w:rPr>
                <w:rStyle w:val="1"/>
                <w:sz w:val="24"/>
                <w:szCs w:val="24"/>
              </w:rPr>
              <w:t>г(</w:t>
            </w:r>
            <w:proofErr w:type="gramEnd"/>
            <w:r>
              <w:rPr>
                <w:rStyle w:val="1"/>
                <w:sz w:val="24"/>
                <w:szCs w:val="24"/>
              </w:rPr>
              <w:t>и) по предмету «Информатика»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Симакова Наталья Валерьевна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before="60"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</w:tc>
      </w:tr>
      <w:tr w:rsidR="007622C4" w:rsidTr="007622C4">
        <w:trPr>
          <w:trHeight w:val="2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Педаго</w:t>
            </w:r>
            <w:proofErr w:type="gramStart"/>
            <w:r>
              <w:rPr>
                <w:rStyle w:val="1"/>
                <w:sz w:val="24"/>
                <w:szCs w:val="24"/>
              </w:rPr>
              <w:t>г(</w:t>
            </w:r>
            <w:proofErr w:type="gramEnd"/>
            <w:r>
              <w:rPr>
                <w:rStyle w:val="1"/>
                <w:sz w:val="24"/>
                <w:szCs w:val="24"/>
              </w:rPr>
              <w:t>и) по шахматам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Старостин Вячеслав Михайлович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622C4" w:rsidTr="007622C4">
        <w:trPr>
          <w:trHeight w:val="20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Педаго</w:t>
            </w:r>
            <w:proofErr w:type="gramStart"/>
            <w:r>
              <w:rPr>
                <w:rStyle w:val="1"/>
                <w:sz w:val="24"/>
                <w:szCs w:val="24"/>
              </w:rPr>
              <w:t>г(</w:t>
            </w:r>
            <w:proofErr w:type="gramEnd"/>
            <w:r>
              <w:rPr>
                <w:rStyle w:val="1"/>
                <w:sz w:val="24"/>
                <w:szCs w:val="24"/>
              </w:rPr>
              <w:t>и) организатор(ы)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Юденкова</w:t>
            </w:r>
            <w:proofErr w:type="spellEnd"/>
            <w:r>
              <w:rPr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7622C4" w:rsidTr="007622C4">
        <w:trPr>
          <w:trHeight w:val="20"/>
        </w:trPr>
        <w:tc>
          <w:tcPr>
            <w:tcW w:w="3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Педаго</w:t>
            </w:r>
            <w:proofErr w:type="gramStart"/>
            <w:r>
              <w:rPr>
                <w:rStyle w:val="1"/>
                <w:sz w:val="24"/>
                <w:szCs w:val="24"/>
              </w:rPr>
              <w:t>г(</w:t>
            </w:r>
            <w:proofErr w:type="gramEnd"/>
            <w:r>
              <w:rPr>
                <w:rStyle w:val="1"/>
                <w:sz w:val="24"/>
                <w:szCs w:val="24"/>
              </w:rPr>
              <w:t>и) дополнительного образования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622C4" w:rsidRDefault="0005639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Колнобрицкая</w:t>
            </w:r>
            <w:proofErr w:type="spellEnd"/>
            <w:r>
              <w:rPr>
                <w:sz w:val="24"/>
                <w:szCs w:val="24"/>
              </w:rPr>
              <w:t xml:space="preserve"> Лилия Ивановна</w:t>
            </w:r>
          </w:p>
          <w:p w:rsidR="007622C4" w:rsidRDefault="007622C4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 Олег Фёдорович</w:t>
            </w:r>
          </w:p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Маслова Наталья Геннадьевна</w:t>
            </w:r>
          </w:p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Точиленкова</w:t>
            </w:r>
            <w:proofErr w:type="spellEnd"/>
            <w:r>
              <w:rPr>
                <w:sz w:val="24"/>
                <w:szCs w:val="24"/>
              </w:rPr>
              <w:t xml:space="preserve"> Галина Петровна</w:t>
            </w:r>
          </w:p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Сеньчонкова</w:t>
            </w:r>
            <w:proofErr w:type="spellEnd"/>
            <w:r>
              <w:rPr>
                <w:sz w:val="24"/>
                <w:szCs w:val="24"/>
              </w:rPr>
              <w:t xml:space="preserve"> Дарья Юрьевна</w:t>
            </w:r>
          </w:p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Родина Юлия Дмитриевна</w:t>
            </w:r>
          </w:p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Юденков Игорь Юрьевич</w:t>
            </w:r>
          </w:p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7622C4" w:rsidTr="007622C4">
        <w:trPr>
          <w:trHeight w:val="20"/>
        </w:trPr>
        <w:tc>
          <w:tcPr>
            <w:tcW w:w="3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22C4" w:rsidRDefault="007622C4">
            <w:pPr>
              <w:rPr>
                <w:rFonts w:eastAsia="Times New Roman"/>
                <w:spacing w:val="3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622C4" w:rsidRDefault="007622C4">
            <w:pPr>
              <w:rPr>
                <w:rFonts w:eastAsia="Times New Roman"/>
                <w:spacing w:val="3"/>
                <w:sz w:val="24"/>
                <w:szCs w:val="24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6394" w:rsidRDefault="0005639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 ОБЖ</w:t>
            </w:r>
          </w:p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</w:t>
            </w:r>
          </w:p>
          <w:p w:rsidR="007622C4" w:rsidRDefault="007622C4">
            <w:pPr>
              <w:spacing w:line="276" w:lineRule="auto"/>
            </w:pPr>
          </w:p>
          <w:p w:rsidR="007622C4" w:rsidRDefault="007622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 и химии</w:t>
            </w:r>
          </w:p>
          <w:p w:rsidR="007622C4" w:rsidRDefault="007622C4">
            <w:pPr>
              <w:spacing w:line="276" w:lineRule="auto"/>
              <w:rPr>
                <w:sz w:val="24"/>
                <w:szCs w:val="24"/>
              </w:rPr>
            </w:pPr>
          </w:p>
          <w:p w:rsidR="007622C4" w:rsidRDefault="007622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дополнительного образования</w:t>
            </w:r>
          </w:p>
          <w:p w:rsidR="007622C4" w:rsidRDefault="007622C4">
            <w:pPr>
              <w:spacing w:line="276" w:lineRule="auto"/>
              <w:rPr>
                <w:sz w:val="24"/>
                <w:szCs w:val="24"/>
              </w:rPr>
            </w:pPr>
          </w:p>
          <w:p w:rsidR="007622C4" w:rsidRDefault="007622C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</w:t>
            </w:r>
          </w:p>
        </w:tc>
      </w:tr>
    </w:tbl>
    <w:p w:rsidR="007622C4" w:rsidRDefault="007622C4" w:rsidP="007622C4"/>
    <w:p w:rsidR="007622C4" w:rsidRDefault="007622C4" w:rsidP="007622C4">
      <w:r>
        <w:br w:type="page"/>
      </w:r>
    </w:p>
    <w:p w:rsidR="00DF7EDC" w:rsidRDefault="00DF7EDC" w:rsidP="00DF7EDC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lastRenderedPageBreak/>
        <w:t>Приложение к приказу</w:t>
      </w:r>
    </w:p>
    <w:p w:rsidR="007622C4" w:rsidRDefault="00DF7EDC" w:rsidP="00DF7EDC">
      <w:pPr>
        <w:jc w:val="right"/>
        <w:rPr>
          <w:color w:val="000000"/>
          <w:sz w:val="24"/>
          <w:highlight w:val="yellow"/>
        </w:rPr>
      </w:pPr>
      <w:r>
        <w:rPr>
          <w:color w:val="000000"/>
          <w:sz w:val="24"/>
        </w:rPr>
        <w:t xml:space="preserve"> № 35 от 30.08.2023</w:t>
      </w:r>
    </w:p>
    <w:p w:rsidR="007622C4" w:rsidRDefault="007622C4" w:rsidP="007622C4">
      <w:pPr>
        <w:jc w:val="center"/>
        <w:rPr>
          <w:color w:val="000000"/>
        </w:rPr>
      </w:pPr>
    </w:p>
    <w:p w:rsidR="007622C4" w:rsidRDefault="007622C4" w:rsidP="007622C4">
      <w:pPr>
        <w:jc w:val="center"/>
        <w:rPr>
          <w:color w:val="000000"/>
        </w:rPr>
      </w:pPr>
      <w:r>
        <w:rPr>
          <w:color w:val="000000"/>
        </w:rPr>
        <w:t>Перечень дополнительных образовательных программ, реализуемых на базе Центра образования цифрового и гуманитарно</w:t>
      </w:r>
      <w:r w:rsidR="00B575BC">
        <w:rPr>
          <w:color w:val="000000"/>
        </w:rPr>
        <w:t>го профилей «Точка роста» в 2023-2024</w:t>
      </w:r>
      <w:r>
        <w:rPr>
          <w:color w:val="000000"/>
        </w:rPr>
        <w:t xml:space="preserve"> учебном году</w:t>
      </w:r>
    </w:p>
    <w:p w:rsidR="007622C4" w:rsidRDefault="007622C4" w:rsidP="007622C4">
      <w:pPr>
        <w:jc w:val="center"/>
        <w:rPr>
          <w:color w:val="000000"/>
        </w:rPr>
      </w:pPr>
    </w:p>
    <w:tbl>
      <w:tblPr>
        <w:tblW w:w="93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3"/>
        <w:gridCol w:w="9"/>
        <w:gridCol w:w="2555"/>
        <w:gridCol w:w="1555"/>
        <w:gridCol w:w="1699"/>
        <w:gridCol w:w="994"/>
        <w:gridCol w:w="994"/>
        <w:gridCol w:w="1003"/>
      </w:tblGrid>
      <w:tr w:rsidR="007622C4" w:rsidTr="007622C4">
        <w:trPr>
          <w:trHeight w:val="2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60" w:line="240" w:lineRule="auto"/>
              <w:ind w:left="160" w:firstLine="0"/>
              <w:jc w:val="left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№</w:t>
            </w:r>
          </w:p>
          <w:p w:rsidR="007622C4" w:rsidRDefault="007622C4">
            <w:pPr>
              <w:pStyle w:val="2"/>
              <w:shd w:val="clear" w:color="auto" w:fill="auto"/>
              <w:spacing w:before="60" w:after="0" w:line="240" w:lineRule="auto"/>
              <w:ind w:left="160" w:firstLine="0"/>
              <w:jc w:val="left"/>
              <w:rPr>
                <w:b/>
                <w:sz w:val="24"/>
                <w:szCs w:val="24"/>
              </w:rPr>
            </w:pPr>
            <w:proofErr w:type="gramStart"/>
            <w:r>
              <w:rPr>
                <w:rStyle w:val="1"/>
                <w:b/>
                <w:sz w:val="24"/>
                <w:szCs w:val="24"/>
              </w:rPr>
              <w:t>п</w:t>
            </w:r>
            <w:proofErr w:type="gramEnd"/>
            <w:r>
              <w:rPr>
                <w:rStyle w:val="1"/>
                <w:b/>
                <w:sz w:val="24"/>
                <w:szCs w:val="24"/>
              </w:rPr>
              <w:t>/п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Направление/</w:t>
            </w:r>
          </w:p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Название</w:t>
            </w:r>
          </w:p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объединения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Форма</w:t>
            </w:r>
          </w:p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организации</w:t>
            </w:r>
          </w:p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Год</w:t>
            </w:r>
          </w:p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rStyle w:val="1"/>
                <w:b/>
                <w:sz w:val="24"/>
                <w:szCs w:val="24"/>
              </w:rPr>
              <w:t>обуче</w:t>
            </w:r>
            <w:proofErr w:type="spellEnd"/>
            <w:r>
              <w:rPr>
                <w:rStyle w:val="1"/>
                <w:b/>
                <w:sz w:val="24"/>
                <w:szCs w:val="24"/>
              </w:rPr>
              <w:softHyphen/>
            </w:r>
          </w:p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proofErr w:type="spellStart"/>
            <w:r>
              <w:rPr>
                <w:rStyle w:val="1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1"/>
                <w:b/>
                <w:sz w:val="24"/>
                <w:szCs w:val="24"/>
              </w:rPr>
              <w:t>Всего часов в год</w:t>
            </w:r>
          </w:p>
        </w:tc>
      </w:tr>
      <w:tr w:rsidR="007622C4" w:rsidTr="007622C4">
        <w:trPr>
          <w:trHeight w:val="20"/>
        </w:trPr>
        <w:tc>
          <w:tcPr>
            <w:tcW w:w="93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22C4" w:rsidRDefault="007622C4">
            <w:pPr>
              <w:spacing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7622C4" w:rsidTr="007622C4">
        <w:trPr>
          <w:trHeight w:val="20"/>
        </w:trPr>
        <w:tc>
          <w:tcPr>
            <w:tcW w:w="93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Художественное</w:t>
            </w:r>
          </w:p>
        </w:tc>
      </w:tr>
      <w:tr w:rsidR="007622C4" w:rsidTr="00056394">
        <w:trPr>
          <w:trHeight w:val="1078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05639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Мастерим сами своими руками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 w:rsidP="0005639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="00056394"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before="6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05639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22C4" w:rsidRDefault="0005639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056394" w:rsidTr="007622C4">
        <w:trPr>
          <w:trHeight w:val="2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6394" w:rsidRDefault="0005639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6394" w:rsidRDefault="0005639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Театральная студия «Новый взгляд»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6394" w:rsidRDefault="00056394" w:rsidP="0005639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6394" w:rsidRDefault="00056394">
            <w:pPr>
              <w:pStyle w:val="2"/>
              <w:shd w:val="clear" w:color="auto" w:fill="auto"/>
              <w:spacing w:before="6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6394" w:rsidRDefault="0005639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56394" w:rsidRDefault="0005639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56394" w:rsidRDefault="0005639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7622C4" w:rsidTr="007622C4">
        <w:trPr>
          <w:trHeight w:val="20"/>
        </w:trPr>
        <w:tc>
          <w:tcPr>
            <w:tcW w:w="937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22C4" w:rsidRPr="0052095E" w:rsidRDefault="007622C4">
            <w:pPr>
              <w:pStyle w:val="2"/>
              <w:shd w:val="clear" w:color="auto" w:fill="auto"/>
              <w:tabs>
                <w:tab w:val="left" w:pos="3681"/>
              </w:tabs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52095E">
              <w:rPr>
                <w:b/>
                <w:sz w:val="24"/>
                <w:szCs w:val="24"/>
              </w:rPr>
              <w:t>Туристско-краеведческое</w:t>
            </w:r>
          </w:p>
        </w:tc>
      </w:tr>
      <w:tr w:rsidR="007622C4" w:rsidTr="007622C4">
        <w:trPr>
          <w:trHeight w:val="2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«Музейное дело»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7622C4" w:rsidTr="007622C4">
        <w:trPr>
          <w:trHeight w:val="20"/>
        </w:trPr>
        <w:tc>
          <w:tcPr>
            <w:tcW w:w="9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 xml:space="preserve">Техническое </w:t>
            </w:r>
          </w:p>
        </w:tc>
      </w:tr>
      <w:tr w:rsidR="007622C4" w:rsidTr="007622C4">
        <w:trPr>
          <w:trHeight w:val="2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Лего-конструктор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before="6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C450EA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2C4" w:rsidRDefault="00C450E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</w:tr>
      <w:tr w:rsidR="007622C4" w:rsidTr="007622C4">
        <w:trPr>
          <w:trHeight w:val="20"/>
        </w:trPr>
        <w:tc>
          <w:tcPr>
            <w:tcW w:w="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«Художественная обработка древесины»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before="6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C450EA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2C4" w:rsidRDefault="00C450EA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7622C4" w:rsidTr="007622C4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«Школьный </w:t>
            </w:r>
            <w:proofErr w:type="spellStart"/>
            <w:r>
              <w:rPr>
                <w:sz w:val="24"/>
                <w:szCs w:val="24"/>
              </w:rPr>
              <w:t>квадрокоптер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before="6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05639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2C4" w:rsidRDefault="00056394" w:rsidP="0005639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</w:t>
            </w:r>
          </w:p>
        </w:tc>
      </w:tr>
      <w:tr w:rsidR="00B575BC" w:rsidTr="00B575BC">
        <w:trPr>
          <w:trHeight w:val="36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B575BC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B575BC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 для маленьких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B575BC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B575BC">
            <w:pPr>
              <w:pStyle w:val="2"/>
              <w:shd w:val="clear" w:color="auto" w:fill="auto"/>
              <w:spacing w:before="6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B575BC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B575BC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5BC" w:rsidRDefault="00B575BC" w:rsidP="0005639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7622C4" w:rsidTr="007622C4">
        <w:trPr>
          <w:trHeight w:val="20"/>
        </w:trPr>
        <w:tc>
          <w:tcPr>
            <w:tcW w:w="9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2C4" w:rsidRPr="0052095E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52095E">
              <w:rPr>
                <w:b/>
                <w:sz w:val="24"/>
                <w:szCs w:val="24"/>
              </w:rPr>
              <w:t>Естественнонаучное</w:t>
            </w:r>
          </w:p>
        </w:tc>
      </w:tr>
      <w:tr w:rsidR="007622C4" w:rsidTr="007622C4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 Шаг в медицину»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before="6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622C4" w:rsidTr="007622C4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Науколаб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before="6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7622C4" w:rsidTr="007622C4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мире увлекательной химии»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before="6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7622C4" w:rsidTr="007622C4">
        <w:trPr>
          <w:trHeight w:val="2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 w:rsidP="008616E3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16E3">
              <w:rPr>
                <w:sz w:val="24"/>
                <w:szCs w:val="24"/>
              </w:rPr>
              <w:t>1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исследователь»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before="6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7622C4" w:rsidTr="007622C4">
        <w:trPr>
          <w:trHeight w:val="20"/>
        </w:trPr>
        <w:tc>
          <w:tcPr>
            <w:tcW w:w="9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2C4" w:rsidRPr="0052095E" w:rsidRDefault="007622C4">
            <w:pPr>
              <w:pStyle w:val="2"/>
              <w:shd w:val="clear" w:color="auto" w:fill="auto"/>
              <w:tabs>
                <w:tab w:val="left" w:pos="3519"/>
              </w:tabs>
              <w:spacing w:after="0"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 w:rsidRPr="0052095E">
              <w:rPr>
                <w:b/>
                <w:sz w:val="24"/>
                <w:szCs w:val="24"/>
              </w:rPr>
              <w:t>Физкультурно-спортивное</w:t>
            </w:r>
          </w:p>
        </w:tc>
      </w:tr>
      <w:tr w:rsidR="007622C4" w:rsidTr="00B575BC">
        <w:trPr>
          <w:trHeight w:val="6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 w:rsidP="008616E3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16E3">
              <w:rPr>
                <w:sz w:val="24"/>
                <w:szCs w:val="24"/>
              </w:rPr>
              <w:t>2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«Шахматы» (ход конем)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before="6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7622C4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622C4" w:rsidRDefault="00B575BC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22C4" w:rsidRDefault="00B575B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</w:t>
            </w:r>
          </w:p>
        </w:tc>
      </w:tr>
      <w:tr w:rsidR="00B575BC" w:rsidTr="00C418A5">
        <w:trPr>
          <w:trHeight w:val="417"/>
        </w:trPr>
        <w:tc>
          <w:tcPr>
            <w:tcW w:w="9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5BC" w:rsidRPr="0052095E" w:rsidRDefault="00B575BC" w:rsidP="00B575BC">
            <w:pPr>
              <w:pStyle w:val="2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 w:rsidRPr="0052095E">
              <w:rPr>
                <w:b/>
                <w:sz w:val="24"/>
                <w:szCs w:val="24"/>
              </w:rPr>
              <w:t>Социально-гуманитарное</w:t>
            </w:r>
          </w:p>
        </w:tc>
      </w:tr>
      <w:tr w:rsidR="00B575BC" w:rsidTr="00B575BC">
        <w:trPr>
          <w:trHeight w:val="41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B575BC" w:rsidP="008616E3">
            <w:pPr>
              <w:pStyle w:val="2"/>
              <w:shd w:val="clear" w:color="auto" w:fill="auto"/>
              <w:spacing w:after="0" w:line="240" w:lineRule="auto"/>
              <w:ind w:left="12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16E3">
              <w:rPr>
                <w:sz w:val="24"/>
                <w:szCs w:val="24"/>
              </w:rPr>
              <w:t>3</w:t>
            </w:r>
          </w:p>
        </w:tc>
        <w:tc>
          <w:tcPr>
            <w:tcW w:w="2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B575BC">
            <w:pPr>
              <w:pStyle w:val="2"/>
              <w:shd w:val="clear" w:color="auto" w:fill="auto"/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 любителей книги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B575BC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B575BC">
            <w:pPr>
              <w:pStyle w:val="2"/>
              <w:shd w:val="clear" w:color="auto" w:fill="auto"/>
              <w:spacing w:before="6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B575BC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B575BC">
            <w:pPr>
              <w:pStyle w:val="2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5BC" w:rsidRDefault="00B575BC">
            <w:pPr>
              <w:pStyle w:val="2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</w:tbl>
    <w:p w:rsidR="007622C4" w:rsidRDefault="007622C4" w:rsidP="007622C4">
      <w:pPr>
        <w:jc w:val="center"/>
        <w:rPr>
          <w:szCs w:val="28"/>
        </w:rPr>
      </w:pPr>
    </w:p>
    <w:p w:rsidR="007622C4" w:rsidRDefault="007622C4" w:rsidP="007622C4">
      <w:r>
        <w:rPr>
          <w:szCs w:val="28"/>
        </w:rPr>
        <w:br w:type="page"/>
      </w:r>
    </w:p>
    <w:p w:rsidR="00B575BC" w:rsidRDefault="00B575BC" w:rsidP="00B575BC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lastRenderedPageBreak/>
        <w:t>Приложение №3</w:t>
      </w:r>
    </w:p>
    <w:p w:rsidR="00B575BC" w:rsidRDefault="00DF7EDC" w:rsidP="00B575BC">
      <w:pPr>
        <w:jc w:val="right"/>
        <w:rPr>
          <w:color w:val="000000"/>
          <w:sz w:val="24"/>
        </w:rPr>
      </w:pPr>
      <w:r>
        <w:rPr>
          <w:color w:val="000000"/>
          <w:sz w:val="24"/>
        </w:rPr>
        <w:t>к приказу № 35</w:t>
      </w:r>
      <w:r w:rsidR="00B575BC">
        <w:rPr>
          <w:color w:val="000000"/>
          <w:sz w:val="24"/>
        </w:rPr>
        <w:t xml:space="preserve"> от </w:t>
      </w:r>
      <w:r>
        <w:rPr>
          <w:color w:val="000000"/>
          <w:sz w:val="24"/>
        </w:rPr>
        <w:t>30.08.2023</w:t>
      </w:r>
    </w:p>
    <w:p w:rsidR="00B575BC" w:rsidRDefault="00B575BC" w:rsidP="00B575BC">
      <w:pPr>
        <w:widowControl w:val="0"/>
        <w:spacing w:line="276" w:lineRule="auto"/>
        <w:ind w:right="40"/>
        <w:rPr>
          <w:rFonts w:eastAsia="Times New Roman"/>
          <w:bCs/>
          <w:spacing w:val="2"/>
          <w:szCs w:val="21"/>
        </w:rPr>
      </w:pPr>
    </w:p>
    <w:p w:rsidR="00B575BC" w:rsidRDefault="00720FD9" w:rsidP="00B575BC">
      <w:pPr>
        <w:widowControl w:val="0"/>
        <w:spacing w:line="276" w:lineRule="auto"/>
        <w:ind w:right="40"/>
        <w:jc w:val="center"/>
        <w:rPr>
          <w:rFonts w:eastAsia="Times New Roman"/>
          <w:bCs/>
          <w:spacing w:val="2"/>
          <w:szCs w:val="21"/>
        </w:rPr>
      </w:pPr>
      <w:r>
        <w:rPr>
          <w:rFonts w:eastAsia="Times New Roman"/>
          <w:bCs/>
          <w:spacing w:val="2"/>
          <w:szCs w:val="21"/>
        </w:rPr>
        <w:t xml:space="preserve">Режим </w:t>
      </w:r>
      <w:r w:rsidR="00B575BC">
        <w:rPr>
          <w:rFonts w:eastAsia="Times New Roman"/>
          <w:bCs/>
          <w:spacing w:val="2"/>
          <w:szCs w:val="21"/>
        </w:rPr>
        <w:t xml:space="preserve"> работы объединений дополнительного образования, реализуемых на базе Центра образования цифрового и гуманитарного профилей «Точка роста» в 2023-2024 учебном году</w:t>
      </w:r>
    </w:p>
    <w:p w:rsidR="00B575BC" w:rsidRDefault="00B575BC" w:rsidP="00B575BC">
      <w:pPr>
        <w:jc w:val="center"/>
        <w:rPr>
          <w:szCs w:val="28"/>
        </w:rPr>
      </w:pPr>
    </w:p>
    <w:tbl>
      <w:tblPr>
        <w:tblW w:w="98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1864"/>
        <w:gridCol w:w="1431"/>
        <w:gridCol w:w="1561"/>
        <w:gridCol w:w="1703"/>
        <w:gridCol w:w="1038"/>
        <w:gridCol w:w="1672"/>
      </w:tblGrid>
      <w:tr w:rsidR="00B575BC" w:rsidTr="0095688D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after="60" w:line="210" w:lineRule="exact"/>
              <w:ind w:left="14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  <w:t>№</w:t>
            </w:r>
          </w:p>
          <w:p w:rsidR="00B575BC" w:rsidRDefault="00B575BC" w:rsidP="0095688D">
            <w:pPr>
              <w:widowControl w:val="0"/>
              <w:spacing w:before="60" w:line="210" w:lineRule="exact"/>
              <w:ind w:left="140"/>
              <w:rPr>
                <w:rFonts w:eastAsia="Times New Roman"/>
                <w:spacing w:val="3"/>
                <w:sz w:val="21"/>
                <w:szCs w:val="21"/>
              </w:rPr>
            </w:pPr>
            <w:proofErr w:type="gramStart"/>
            <w: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  <w:t>п</w:t>
            </w:r>
            <w:proofErr w:type="gramEnd"/>
            <w: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  <w:t>/п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  <w:t>Наименование кружков, (объединений, секций ит.д.)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line="278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  <w:t>ФИО</w:t>
            </w:r>
          </w:p>
          <w:p w:rsidR="00B575BC" w:rsidRDefault="00B575BC" w:rsidP="0095688D">
            <w:pPr>
              <w:widowControl w:val="0"/>
              <w:spacing w:line="278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  <w:t>руководителя или педагога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tabs>
                <w:tab w:val="left" w:pos="1786"/>
              </w:tabs>
              <w:spacing w:line="274" w:lineRule="exact"/>
              <w:ind w:right="133"/>
              <w:jc w:val="center"/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  <w:t>Срок реализации образовательной программы</w:t>
            </w:r>
          </w:p>
          <w:p w:rsidR="00B575BC" w:rsidRDefault="00B575BC" w:rsidP="0095688D">
            <w:pPr>
              <w:widowControl w:val="0"/>
              <w:tabs>
                <w:tab w:val="left" w:pos="1786"/>
              </w:tabs>
              <w:spacing w:line="274" w:lineRule="exact"/>
              <w:ind w:right="133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  <w:t xml:space="preserve">/Кол- </w:t>
            </w:r>
            <w:proofErr w:type="gramStart"/>
            <w: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  <w:t>во</w:t>
            </w:r>
            <w:proofErr w:type="gramEnd"/>
            <w: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  <w:t xml:space="preserve"> часов в неделю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  <w:t>Время</w:t>
            </w:r>
          </w:p>
          <w:p w:rsidR="00B575BC" w:rsidRDefault="00B575BC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  <w:t>проведения</w:t>
            </w:r>
          </w:p>
          <w:p w:rsidR="00B575BC" w:rsidRDefault="00B575BC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  <w:t>занятий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after="120"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  <w:t>Классы,</w:t>
            </w:r>
          </w:p>
          <w:p w:rsidR="00B575BC" w:rsidRDefault="00B575BC" w:rsidP="0095688D">
            <w:pPr>
              <w:widowControl w:val="0"/>
              <w:spacing w:before="120"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  <w:t>возраст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  <w:t>Материально</w:t>
            </w:r>
            <w: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  <w:softHyphen/>
            </w:r>
          </w:p>
          <w:p w:rsidR="00B575BC" w:rsidRDefault="00B575BC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  <w:t>техническая</w:t>
            </w:r>
          </w:p>
          <w:p w:rsidR="00B575BC" w:rsidRDefault="00B575BC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proofErr w:type="gramStart"/>
            <w: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  <w:t>база (место</w:t>
            </w:r>
            <w:proofErr w:type="gramEnd"/>
          </w:p>
          <w:p w:rsidR="00B575BC" w:rsidRDefault="00B575BC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  <w:t>проведения)</w:t>
            </w:r>
          </w:p>
        </w:tc>
      </w:tr>
      <w:tr w:rsidR="00B575BC" w:rsidTr="0095688D">
        <w:trPr>
          <w:trHeight w:val="2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pacing w:val="3"/>
                <w:sz w:val="21"/>
                <w:szCs w:val="21"/>
                <w:shd w:val="clear" w:color="auto" w:fill="FFFFFF"/>
              </w:rPr>
              <w:t>Художественное направление</w:t>
            </w:r>
          </w:p>
        </w:tc>
      </w:tr>
      <w:tr w:rsidR="00B575BC" w:rsidTr="0095688D">
        <w:trPr>
          <w:trHeight w:val="2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line="210" w:lineRule="exact"/>
              <w:ind w:left="2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  <w:t>1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line="210" w:lineRule="exact"/>
              <w:ind w:right="24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Мастерим сами своими руками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line="274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spacing w:val="3"/>
                <w:sz w:val="21"/>
                <w:szCs w:val="21"/>
              </w:rPr>
              <w:t>Колнобрицкая</w:t>
            </w:r>
            <w:proofErr w:type="spellEnd"/>
            <w:r>
              <w:rPr>
                <w:rFonts w:eastAsia="Times New Roman"/>
                <w:spacing w:val="3"/>
                <w:sz w:val="21"/>
                <w:szCs w:val="21"/>
              </w:rPr>
              <w:t xml:space="preserve"> Л.И.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75BC" w:rsidRDefault="00AC1D28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П</w:t>
            </w:r>
            <w:r w:rsidR="00B575BC">
              <w:rPr>
                <w:rFonts w:eastAsia="Times New Roman"/>
                <w:spacing w:val="3"/>
                <w:sz w:val="21"/>
                <w:szCs w:val="21"/>
              </w:rPr>
              <w:t>онедельник</w:t>
            </w:r>
          </w:p>
          <w:p w:rsidR="00AC1D28" w:rsidRDefault="00AC1D28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12.00-15.00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5BC" w:rsidRDefault="00B575BC" w:rsidP="0095688D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1-4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Кабинет № 6 медиа зона</w:t>
            </w:r>
          </w:p>
        </w:tc>
      </w:tr>
      <w:tr w:rsidR="00B575BC" w:rsidTr="00C450EA">
        <w:trPr>
          <w:trHeight w:val="2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75BC" w:rsidRDefault="00B575BC" w:rsidP="0095688D">
            <w:pPr>
              <w:rPr>
                <w:rFonts w:eastAsia="Times New Roman"/>
                <w:spacing w:val="3"/>
                <w:sz w:val="21"/>
                <w:szCs w:val="21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75BC" w:rsidRDefault="00B575BC" w:rsidP="0095688D">
            <w:pPr>
              <w:rPr>
                <w:rFonts w:eastAsia="Times New Roman"/>
                <w:spacing w:val="3"/>
                <w:sz w:val="21"/>
                <w:szCs w:val="21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75BC" w:rsidRDefault="00B575BC" w:rsidP="0095688D">
            <w:pPr>
              <w:rPr>
                <w:rFonts w:eastAsia="Times New Roman"/>
                <w:spacing w:val="3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75BC" w:rsidRDefault="00B575BC" w:rsidP="0095688D">
            <w:pPr>
              <w:rPr>
                <w:rFonts w:eastAsia="Times New Roman"/>
                <w:spacing w:val="3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75BC" w:rsidRDefault="00AC1D28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В</w:t>
            </w:r>
            <w:r w:rsidR="00B575BC">
              <w:rPr>
                <w:rFonts w:eastAsia="Times New Roman"/>
                <w:spacing w:val="3"/>
                <w:sz w:val="21"/>
                <w:szCs w:val="21"/>
              </w:rPr>
              <w:t>торник</w:t>
            </w:r>
          </w:p>
          <w:p w:rsidR="00AC1D28" w:rsidRDefault="00AC1D28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12.00-15.00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75BC" w:rsidRDefault="00B575BC" w:rsidP="0095688D">
            <w:pPr>
              <w:widowControl w:val="0"/>
              <w:spacing w:line="210" w:lineRule="exact"/>
              <w:ind w:left="120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1-4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9816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9816"/>
            </w:tblGrid>
            <w:tr w:rsidR="00B575BC" w:rsidTr="0095688D">
              <w:trPr>
                <w:trHeight w:val="20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575BC" w:rsidRDefault="00B575BC" w:rsidP="0095688D">
                  <w:pPr>
                    <w:widowControl w:val="0"/>
                    <w:spacing w:line="210" w:lineRule="exact"/>
                    <w:ind w:left="120"/>
                    <w:rPr>
                      <w:rFonts w:eastAsia="Times New Roman"/>
                      <w:spacing w:val="3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pacing w:val="3"/>
                      <w:sz w:val="21"/>
                      <w:szCs w:val="21"/>
                    </w:rPr>
                    <w:t>Кабинет № 6</w:t>
                  </w:r>
                </w:p>
                <w:p w:rsidR="00B575BC" w:rsidRDefault="00B575BC" w:rsidP="0095688D">
                  <w:pPr>
                    <w:widowControl w:val="0"/>
                    <w:spacing w:line="210" w:lineRule="exact"/>
                    <w:ind w:left="120"/>
                    <w:rPr>
                      <w:rFonts w:eastAsia="Times New Roman"/>
                      <w:spacing w:val="3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pacing w:val="3"/>
                      <w:sz w:val="21"/>
                      <w:szCs w:val="21"/>
                    </w:rPr>
                    <w:t xml:space="preserve"> медиа зона</w:t>
                  </w:r>
                </w:p>
              </w:tc>
            </w:tr>
          </w:tbl>
          <w:p w:rsidR="00B575BC" w:rsidRDefault="00B575BC" w:rsidP="0095688D">
            <w:pPr>
              <w:spacing w:line="276" w:lineRule="auto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</w:tr>
      <w:tr w:rsidR="00B575BC" w:rsidTr="00C450EA">
        <w:trPr>
          <w:trHeight w:val="2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75BC" w:rsidRDefault="00B575BC" w:rsidP="0095688D">
            <w:pPr>
              <w:rPr>
                <w:rFonts w:eastAsia="Times New Roman"/>
                <w:spacing w:val="3"/>
                <w:sz w:val="21"/>
                <w:szCs w:val="21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75BC" w:rsidRDefault="00B575BC" w:rsidP="0095688D">
            <w:pPr>
              <w:rPr>
                <w:rFonts w:eastAsia="Times New Roman"/>
                <w:spacing w:val="3"/>
                <w:sz w:val="21"/>
                <w:szCs w:val="21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75BC" w:rsidRDefault="00B575BC" w:rsidP="0095688D">
            <w:pPr>
              <w:rPr>
                <w:rFonts w:eastAsia="Times New Roman"/>
                <w:spacing w:val="3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75BC" w:rsidRDefault="00B575BC" w:rsidP="0095688D">
            <w:pPr>
              <w:rPr>
                <w:rFonts w:eastAsia="Times New Roman"/>
                <w:spacing w:val="3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75BC" w:rsidRDefault="00AC1D28" w:rsidP="0095688D">
            <w:pPr>
              <w:widowControl w:val="0"/>
              <w:spacing w:line="274" w:lineRule="exact"/>
              <w:ind w:left="140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С</w:t>
            </w:r>
            <w:r w:rsidR="00B575BC">
              <w:rPr>
                <w:rFonts w:eastAsia="Times New Roman"/>
                <w:spacing w:val="3"/>
                <w:sz w:val="21"/>
                <w:szCs w:val="21"/>
              </w:rPr>
              <w:t>реда</w:t>
            </w:r>
          </w:p>
          <w:p w:rsidR="00AC1D28" w:rsidRDefault="00AC1D28" w:rsidP="0095688D">
            <w:pPr>
              <w:widowControl w:val="0"/>
              <w:spacing w:line="274" w:lineRule="exact"/>
              <w:ind w:left="140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12.00-15.00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575BC" w:rsidRDefault="00B575BC" w:rsidP="0095688D">
            <w:pPr>
              <w:widowControl w:val="0"/>
              <w:spacing w:line="210" w:lineRule="exact"/>
              <w:ind w:left="120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1-4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9816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9816"/>
            </w:tblGrid>
            <w:tr w:rsidR="00B575BC" w:rsidTr="0095688D">
              <w:trPr>
                <w:trHeight w:val="20"/>
              </w:trPr>
              <w:tc>
                <w:tcPr>
                  <w:tcW w:w="16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hideMark/>
                </w:tcPr>
                <w:p w:rsidR="00B575BC" w:rsidRDefault="00B575BC" w:rsidP="0095688D">
                  <w:pPr>
                    <w:widowControl w:val="0"/>
                    <w:spacing w:line="210" w:lineRule="exact"/>
                    <w:ind w:left="120"/>
                    <w:rPr>
                      <w:rFonts w:eastAsia="Times New Roman"/>
                      <w:spacing w:val="3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pacing w:val="3"/>
                      <w:sz w:val="21"/>
                      <w:szCs w:val="21"/>
                    </w:rPr>
                    <w:t xml:space="preserve">Кабинет № 6 </w:t>
                  </w:r>
                </w:p>
                <w:p w:rsidR="00B575BC" w:rsidRDefault="00B575BC" w:rsidP="0095688D">
                  <w:pPr>
                    <w:widowControl w:val="0"/>
                    <w:spacing w:line="210" w:lineRule="exact"/>
                    <w:ind w:left="120"/>
                    <w:rPr>
                      <w:rFonts w:eastAsia="Times New Roman"/>
                      <w:spacing w:val="3"/>
                      <w:sz w:val="21"/>
                      <w:szCs w:val="21"/>
                    </w:rPr>
                  </w:pPr>
                  <w:r>
                    <w:rPr>
                      <w:rFonts w:eastAsia="Times New Roman"/>
                      <w:spacing w:val="3"/>
                      <w:sz w:val="21"/>
                      <w:szCs w:val="21"/>
                    </w:rPr>
                    <w:t>медиа зона</w:t>
                  </w:r>
                </w:p>
              </w:tc>
            </w:tr>
          </w:tbl>
          <w:p w:rsidR="00B575BC" w:rsidRDefault="00B575BC" w:rsidP="0095688D">
            <w:pPr>
              <w:spacing w:line="276" w:lineRule="auto"/>
              <w:rPr>
                <w:rFonts w:asciiTheme="minorHAnsi" w:eastAsiaTheme="minorEastAsia" w:hAnsiTheme="minorHAnsi"/>
                <w:sz w:val="22"/>
                <w:lang w:eastAsia="ru-RU"/>
              </w:rPr>
            </w:pPr>
          </w:p>
        </w:tc>
      </w:tr>
      <w:tr w:rsidR="00B575BC" w:rsidTr="0095688D">
        <w:trPr>
          <w:trHeight w:val="2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line="210" w:lineRule="exact"/>
              <w:ind w:left="220"/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</w:pPr>
            <w: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  <w:t>2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75BC" w:rsidRDefault="0061278C" w:rsidP="0095688D">
            <w:pPr>
              <w:widowControl w:val="0"/>
              <w:spacing w:line="210" w:lineRule="exact"/>
              <w:ind w:right="24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Театральная студия «Новый взгляд»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75BC" w:rsidRDefault="0061278C" w:rsidP="0095688D">
            <w:pPr>
              <w:widowControl w:val="0"/>
              <w:spacing w:line="278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spacing w:val="3"/>
                <w:sz w:val="21"/>
                <w:szCs w:val="21"/>
              </w:rPr>
              <w:t>Сеньчонкова</w:t>
            </w:r>
            <w:proofErr w:type="spellEnd"/>
            <w:r>
              <w:rPr>
                <w:rFonts w:eastAsia="Times New Roman"/>
                <w:spacing w:val="3"/>
                <w:sz w:val="21"/>
                <w:szCs w:val="21"/>
              </w:rPr>
              <w:t xml:space="preserve"> Д.Ю.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75BC" w:rsidRDefault="008616E3" w:rsidP="0095688D">
            <w:pPr>
              <w:widowControl w:val="0"/>
              <w:spacing w:line="274" w:lineRule="exact"/>
              <w:ind w:left="140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Вторник</w:t>
            </w:r>
          </w:p>
          <w:p w:rsidR="008616E3" w:rsidRDefault="008616E3" w:rsidP="0095688D">
            <w:pPr>
              <w:widowControl w:val="0"/>
              <w:spacing w:line="274" w:lineRule="exact"/>
              <w:ind w:left="140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13.00-16.00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5BC" w:rsidRDefault="00AC1D28" w:rsidP="0095688D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1-4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Кабинет № 6</w:t>
            </w:r>
          </w:p>
          <w:p w:rsidR="00B575BC" w:rsidRDefault="00B575BC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Медиа зона</w:t>
            </w:r>
          </w:p>
        </w:tc>
      </w:tr>
      <w:tr w:rsidR="00B575BC" w:rsidTr="00C450EA">
        <w:trPr>
          <w:trHeight w:val="2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75BC" w:rsidRDefault="00B575BC" w:rsidP="0095688D">
            <w:pP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75BC" w:rsidRDefault="00B575BC" w:rsidP="0095688D">
            <w:pPr>
              <w:rPr>
                <w:rFonts w:eastAsia="Times New Roman"/>
                <w:spacing w:val="3"/>
                <w:sz w:val="21"/>
                <w:szCs w:val="21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75BC" w:rsidRDefault="00B575BC" w:rsidP="0095688D">
            <w:pPr>
              <w:rPr>
                <w:rFonts w:eastAsia="Times New Roman"/>
                <w:spacing w:val="3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75BC" w:rsidRDefault="00B575BC" w:rsidP="0095688D">
            <w:pPr>
              <w:rPr>
                <w:rFonts w:eastAsia="Times New Roman"/>
                <w:spacing w:val="3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75BC" w:rsidRDefault="008616E3" w:rsidP="0095688D">
            <w:pPr>
              <w:widowControl w:val="0"/>
              <w:spacing w:line="274" w:lineRule="exact"/>
              <w:ind w:left="140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Четверг</w:t>
            </w:r>
          </w:p>
          <w:p w:rsidR="008616E3" w:rsidRDefault="008616E3" w:rsidP="0095688D">
            <w:pPr>
              <w:widowControl w:val="0"/>
              <w:spacing w:line="274" w:lineRule="exact"/>
              <w:ind w:left="140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13.00 -16.00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575BC" w:rsidRDefault="00AC1D28" w:rsidP="0095688D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</w:rPr>
              <w:t>5-8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Кабинет № 6</w:t>
            </w:r>
          </w:p>
          <w:p w:rsidR="00B575BC" w:rsidRDefault="00B575BC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Медиа зона</w:t>
            </w:r>
          </w:p>
        </w:tc>
      </w:tr>
      <w:tr w:rsidR="00B575BC" w:rsidTr="00C450EA">
        <w:trPr>
          <w:trHeight w:val="20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75BC" w:rsidRDefault="00B575BC" w:rsidP="0095688D">
            <w:pPr>
              <w:rPr>
                <w:rFonts w:eastAsia="Times New Roman"/>
                <w:spacing w:val="3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75BC" w:rsidRDefault="00B575BC" w:rsidP="0095688D">
            <w:pPr>
              <w:rPr>
                <w:rFonts w:eastAsia="Times New Roman"/>
                <w:spacing w:val="3"/>
                <w:sz w:val="21"/>
                <w:szCs w:val="21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75BC" w:rsidRDefault="00B575BC" w:rsidP="0095688D">
            <w:pPr>
              <w:rPr>
                <w:rFonts w:eastAsia="Times New Roman"/>
                <w:spacing w:val="3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575BC" w:rsidRDefault="00B575BC" w:rsidP="0095688D">
            <w:pPr>
              <w:rPr>
                <w:rFonts w:eastAsia="Times New Roman"/>
                <w:spacing w:val="3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75BC" w:rsidRDefault="008616E3" w:rsidP="0095688D">
            <w:pPr>
              <w:widowControl w:val="0"/>
              <w:spacing w:line="274" w:lineRule="exact"/>
              <w:ind w:left="140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Пятница</w:t>
            </w:r>
          </w:p>
          <w:p w:rsidR="008616E3" w:rsidRDefault="008616E3" w:rsidP="0095688D">
            <w:pPr>
              <w:widowControl w:val="0"/>
              <w:spacing w:line="274" w:lineRule="exact"/>
              <w:ind w:left="140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13.00-16.00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575BC" w:rsidRDefault="00AC1D28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9-11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Кабинет № 6</w:t>
            </w:r>
          </w:p>
          <w:p w:rsidR="00B575BC" w:rsidRDefault="00B575BC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Медиа зона</w:t>
            </w:r>
          </w:p>
        </w:tc>
      </w:tr>
      <w:tr w:rsidR="00B575BC" w:rsidTr="0095688D">
        <w:trPr>
          <w:trHeight w:val="20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b/>
                <w:bCs/>
                <w:spacing w:val="3"/>
                <w:sz w:val="21"/>
                <w:szCs w:val="21"/>
                <w:shd w:val="clear" w:color="auto" w:fill="FFFFFF"/>
              </w:rPr>
              <w:t>Техническое  направление</w:t>
            </w:r>
          </w:p>
        </w:tc>
      </w:tr>
      <w:tr w:rsidR="00C450EA" w:rsidTr="00212C70">
        <w:trPr>
          <w:trHeight w:val="2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line="210" w:lineRule="exact"/>
              <w:ind w:left="2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3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before="60" w:line="210" w:lineRule="exact"/>
              <w:rPr>
                <w:rFonts w:eastAsia="Times New Roman"/>
                <w:spacing w:val="3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spacing w:val="3"/>
                <w:sz w:val="21"/>
                <w:szCs w:val="21"/>
              </w:rPr>
              <w:t>Лего-конструктор</w:t>
            </w:r>
            <w:proofErr w:type="spellEnd"/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 xml:space="preserve">Егоров О.Ф.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line="210" w:lineRule="exact"/>
              <w:ind w:right="-8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Понедельник</w:t>
            </w:r>
          </w:p>
          <w:p w:rsidR="00C450EA" w:rsidRDefault="00C450EA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12.55-15.55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Кабинет № 6</w:t>
            </w:r>
          </w:p>
          <w:p w:rsidR="00C450EA" w:rsidRDefault="00C450EA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Медиа зона</w:t>
            </w:r>
          </w:p>
        </w:tc>
      </w:tr>
      <w:tr w:rsidR="00C450EA" w:rsidTr="00212C70">
        <w:trPr>
          <w:trHeight w:val="20"/>
        </w:trPr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line="210" w:lineRule="exact"/>
              <w:ind w:left="220"/>
              <w:rPr>
                <w:rFonts w:eastAsia="Times New Roman"/>
                <w:spacing w:val="3"/>
                <w:sz w:val="21"/>
                <w:szCs w:val="21"/>
              </w:rPr>
            </w:pPr>
          </w:p>
        </w:tc>
        <w:tc>
          <w:tcPr>
            <w:tcW w:w="1864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before="60" w:line="210" w:lineRule="exact"/>
              <w:rPr>
                <w:rFonts w:eastAsia="Times New Roman"/>
                <w:spacing w:val="3"/>
                <w:sz w:val="21"/>
                <w:szCs w:val="21"/>
              </w:rPr>
            </w:pPr>
          </w:p>
        </w:tc>
        <w:tc>
          <w:tcPr>
            <w:tcW w:w="143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line="210" w:lineRule="exact"/>
              <w:ind w:right="-8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вторник</w:t>
            </w:r>
          </w:p>
          <w:p w:rsidR="00C450EA" w:rsidRDefault="00C450EA" w:rsidP="00C450EA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12.55-15.55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EA" w:rsidRDefault="00C450EA" w:rsidP="00C450EA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Кабинет № 6</w:t>
            </w:r>
          </w:p>
          <w:p w:rsidR="00C450EA" w:rsidRDefault="00C450EA" w:rsidP="00C450EA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Медиа зона</w:t>
            </w:r>
          </w:p>
        </w:tc>
      </w:tr>
      <w:tr w:rsidR="00B575BC" w:rsidTr="0095688D">
        <w:trPr>
          <w:trHeight w:val="2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C450EA" w:rsidP="0095688D">
            <w:pPr>
              <w:widowControl w:val="0"/>
              <w:spacing w:line="210" w:lineRule="exact"/>
              <w:ind w:left="2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before="120" w:line="210" w:lineRule="exact"/>
              <w:ind w:right="24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Художественная обработка древесины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Егоров О.Ф.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line="210" w:lineRule="exact"/>
              <w:ind w:right="-8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C450EA" w:rsidP="0095688D">
            <w:pPr>
              <w:spacing w:line="276" w:lineRule="auto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Пятница</w:t>
            </w:r>
          </w:p>
          <w:p w:rsidR="00C450EA" w:rsidRDefault="00C450EA" w:rsidP="0095688D">
            <w:pPr>
              <w:spacing w:line="276" w:lineRule="auto"/>
              <w:jc w:val="center"/>
              <w:rPr>
                <w:rFonts w:eastAsia="Times New Roman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13.35-15.35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C450EA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Мастерская</w:t>
            </w:r>
          </w:p>
        </w:tc>
      </w:tr>
      <w:tr w:rsidR="00B575BC" w:rsidTr="0095688D">
        <w:trPr>
          <w:trHeight w:val="2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C450EA" w:rsidP="0095688D">
            <w:pPr>
              <w:widowControl w:val="0"/>
              <w:spacing w:line="210" w:lineRule="exact"/>
              <w:ind w:left="2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before="120" w:line="210" w:lineRule="exact"/>
              <w:ind w:right="24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 xml:space="preserve">Школьный </w:t>
            </w:r>
            <w:proofErr w:type="spellStart"/>
            <w:r>
              <w:rPr>
                <w:rFonts w:eastAsia="Times New Roman"/>
                <w:spacing w:val="3"/>
                <w:sz w:val="21"/>
                <w:szCs w:val="21"/>
              </w:rPr>
              <w:t>квадрокоптер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 xml:space="preserve">Юденков И.Ю.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C450EA" w:rsidP="0095688D">
            <w:pPr>
              <w:widowControl w:val="0"/>
              <w:spacing w:line="210" w:lineRule="exact"/>
              <w:ind w:right="-8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4-11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575BC" w:rsidRDefault="00B575BC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Кабинет № 6</w:t>
            </w:r>
          </w:p>
          <w:p w:rsidR="00B575BC" w:rsidRDefault="00B575BC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Медиа зона</w:t>
            </w:r>
          </w:p>
        </w:tc>
      </w:tr>
      <w:tr w:rsidR="00C450EA" w:rsidTr="0095688D">
        <w:trPr>
          <w:trHeight w:val="2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line="210" w:lineRule="exact"/>
              <w:ind w:left="2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6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before="120" w:line="210" w:lineRule="exact"/>
              <w:ind w:right="24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ПК для маленьких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Ковалева А.Г.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line="210" w:lineRule="exact"/>
              <w:ind w:right="-8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Среда</w:t>
            </w:r>
          </w:p>
          <w:p w:rsidR="00C450EA" w:rsidRDefault="00C450EA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13.45-14.25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3-4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Кабинет информатики (НШ)</w:t>
            </w:r>
          </w:p>
        </w:tc>
      </w:tr>
      <w:tr w:rsidR="00C450EA" w:rsidTr="0095688D">
        <w:trPr>
          <w:trHeight w:val="2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line="210" w:lineRule="exact"/>
              <w:ind w:left="2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7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before="120" w:line="210" w:lineRule="exact"/>
              <w:ind w:right="24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ПК для маленьких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spacing w:val="3"/>
                <w:sz w:val="21"/>
                <w:szCs w:val="21"/>
              </w:rPr>
              <w:t>Киргетова</w:t>
            </w:r>
            <w:proofErr w:type="spellEnd"/>
            <w:r>
              <w:rPr>
                <w:rFonts w:eastAsia="Times New Roman"/>
                <w:spacing w:val="3"/>
                <w:sz w:val="21"/>
                <w:szCs w:val="21"/>
              </w:rPr>
              <w:t xml:space="preserve"> В.А..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line="210" w:lineRule="exact"/>
              <w:ind w:right="-8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Среда</w:t>
            </w:r>
          </w:p>
          <w:p w:rsidR="00C450EA" w:rsidRDefault="00C450EA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13.45-14.25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3-4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Кабинет информатики (НШ)</w:t>
            </w:r>
          </w:p>
        </w:tc>
      </w:tr>
      <w:tr w:rsidR="00C450EA" w:rsidTr="002230CF">
        <w:trPr>
          <w:trHeight w:val="21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EA" w:rsidRPr="00C450EA" w:rsidRDefault="00C450EA" w:rsidP="00C450EA">
            <w:pPr>
              <w:widowControl w:val="0"/>
              <w:spacing w:line="210" w:lineRule="exact"/>
              <w:ind w:left="120"/>
              <w:jc w:val="center"/>
              <w:rPr>
                <w:rFonts w:eastAsia="Times New Roman"/>
                <w:b/>
                <w:spacing w:val="3"/>
                <w:sz w:val="21"/>
                <w:szCs w:val="21"/>
              </w:rPr>
            </w:pPr>
            <w:r w:rsidRPr="00C450EA">
              <w:rPr>
                <w:rFonts w:eastAsia="Times New Roman"/>
                <w:b/>
                <w:spacing w:val="3"/>
                <w:sz w:val="21"/>
                <w:szCs w:val="21"/>
              </w:rPr>
              <w:t>Естественнонаучное</w:t>
            </w:r>
          </w:p>
        </w:tc>
      </w:tr>
      <w:tr w:rsidR="00C450EA" w:rsidTr="0095688D">
        <w:trPr>
          <w:trHeight w:val="2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line="210" w:lineRule="exact"/>
              <w:ind w:left="2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52095E" w:rsidP="0095688D">
            <w:pPr>
              <w:widowControl w:val="0"/>
              <w:spacing w:before="120" w:line="210" w:lineRule="exact"/>
              <w:ind w:right="240"/>
              <w:rPr>
                <w:rFonts w:eastAsia="Times New Roman"/>
                <w:spacing w:val="3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spacing w:val="3"/>
                <w:sz w:val="21"/>
                <w:szCs w:val="21"/>
              </w:rPr>
              <w:t>Науколаб</w:t>
            </w:r>
            <w:proofErr w:type="spell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52095E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spacing w:val="3"/>
                <w:sz w:val="21"/>
                <w:szCs w:val="21"/>
              </w:rPr>
              <w:t>Точиленкова</w:t>
            </w:r>
            <w:proofErr w:type="spellEnd"/>
            <w:r>
              <w:rPr>
                <w:rFonts w:eastAsia="Times New Roman"/>
                <w:spacing w:val="3"/>
                <w:sz w:val="21"/>
                <w:szCs w:val="21"/>
              </w:rPr>
              <w:t xml:space="preserve"> Г.П.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52095E" w:rsidP="0095688D">
            <w:pPr>
              <w:widowControl w:val="0"/>
              <w:spacing w:line="210" w:lineRule="exact"/>
              <w:ind w:right="-8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52095E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 xml:space="preserve">Среда </w:t>
            </w:r>
          </w:p>
          <w:p w:rsidR="0052095E" w:rsidRDefault="0052095E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15.30-16.50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52095E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9-11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EA" w:rsidRDefault="0052095E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Кабинет № 9</w:t>
            </w:r>
          </w:p>
        </w:tc>
      </w:tr>
      <w:tr w:rsidR="00C450EA" w:rsidTr="0095688D">
        <w:trPr>
          <w:trHeight w:val="2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C450EA" w:rsidP="0095688D">
            <w:pPr>
              <w:widowControl w:val="0"/>
              <w:spacing w:line="210" w:lineRule="exact"/>
              <w:ind w:left="2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52095E" w:rsidP="0095688D">
            <w:pPr>
              <w:widowControl w:val="0"/>
              <w:spacing w:before="120" w:line="210" w:lineRule="exact"/>
              <w:ind w:right="24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В мире увлекательной химии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52095E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spacing w:val="3"/>
                <w:sz w:val="21"/>
                <w:szCs w:val="21"/>
              </w:rPr>
              <w:t>Точиленкова</w:t>
            </w:r>
            <w:proofErr w:type="spellEnd"/>
            <w:r>
              <w:rPr>
                <w:rFonts w:eastAsia="Times New Roman"/>
                <w:spacing w:val="3"/>
                <w:sz w:val="21"/>
                <w:szCs w:val="21"/>
              </w:rPr>
              <w:t xml:space="preserve"> Г.П.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52095E" w:rsidP="0095688D">
            <w:pPr>
              <w:widowControl w:val="0"/>
              <w:spacing w:line="210" w:lineRule="exact"/>
              <w:ind w:right="-8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52095E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Понедельник</w:t>
            </w:r>
          </w:p>
          <w:p w:rsidR="0052095E" w:rsidRDefault="0052095E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15.30-16.10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450EA" w:rsidRDefault="0052095E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450EA" w:rsidRDefault="0052095E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Кабинет № 9</w:t>
            </w:r>
          </w:p>
        </w:tc>
      </w:tr>
      <w:tr w:rsidR="0052095E" w:rsidTr="0095688D">
        <w:trPr>
          <w:trHeight w:val="2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line="210" w:lineRule="exact"/>
              <w:ind w:left="2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10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before="120" w:line="210" w:lineRule="exact"/>
              <w:ind w:right="24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Шаг в медицину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proofErr w:type="spellStart"/>
            <w:r>
              <w:rPr>
                <w:rFonts w:eastAsia="Times New Roman"/>
                <w:spacing w:val="3"/>
                <w:sz w:val="21"/>
                <w:szCs w:val="21"/>
              </w:rPr>
              <w:t>Точиленкова</w:t>
            </w:r>
            <w:proofErr w:type="spellEnd"/>
            <w:r>
              <w:rPr>
                <w:rFonts w:eastAsia="Times New Roman"/>
                <w:spacing w:val="3"/>
                <w:sz w:val="21"/>
                <w:szCs w:val="21"/>
              </w:rPr>
              <w:t xml:space="preserve"> Г.П.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line="210" w:lineRule="exact"/>
              <w:ind w:right="-8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Пятница</w:t>
            </w:r>
          </w:p>
          <w:p w:rsidR="0052095E" w:rsidRDefault="0052095E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15.30-16.10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6-9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Кабинет № 9</w:t>
            </w:r>
          </w:p>
        </w:tc>
      </w:tr>
      <w:tr w:rsidR="0052095E" w:rsidTr="0095688D">
        <w:trPr>
          <w:trHeight w:val="2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line="210" w:lineRule="exact"/>
              <w:ind w:left="2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before="120" w:line="210" w:lineRule="exact"/>
              <w:ind w:right="24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Юный исследователь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Маслова Н.Г.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line="210" w:lineRule="exact"/>
              <w:ind w:right="-8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Вторник</w:t>
            </w:r>
          </w:p>
          <w:p w:rsidR="0052095E" w:rsidRDefault="0052095E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13.45-14.25</w:t>
            </w:r>
          </w:p>
          <w:p w:rsidR="0052095E" w:rsidRDefault="0052095E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Среда</w:t>
            </w:r>
          </w:p>
          <w:p w:rsidR="0052095E" w:rsidRDefault="0052095E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lastRenderedPageBreak/>
              <w:t>13.45-14.25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lastRenderedPageBreak/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 xml:space="preserve">Кабинет № 5 </w:t>
            </w:r>
            <w:proofErr w:type="gramStart"/>
            <w:r>
              <w:rPr>
                <w:rFonts w:eastAsia="Times New Roman"/>
                <w:spacing w:val="3"/>
                <w:sz w:val="21"/>
                <w:szCs w:val="21"/>
              </w:rPr>
              <w:t>ТР</w:t>
            </w:r>
            <w:proofErr w:type="gramEnd"/>
          </w:p>
        </w:tc>
      </w:tr>
      <w:tr w:rsidR="0052095E" w:rsidTr="00545B18">
        <w:trPr>
          <w:trHeight w:val="21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95E" w:rsidRPr="0052095E" w:rsidRDefault="0052095E" w:rsidP="0052095E">
            <w:pPr>
              <w:widowControl w:val="0"/>
              <w:spacing w:line="210" w:lineRule="exact"/>
              <w:ind w:left="120"/>
              <w:jc w:val="center"/>
              <w:rPr>
                <w:rFonts w:eastAsia="Times New Roman"/>
                <w:b/>
                <w:spacing w:val="3"/>
                <w:sz w:val="21"/>
                <w:szCs w:val="21"/>
              </w:rPr>
            </w:pPr>
            <w:r w:rsidRPr="0052095E">
              <w:rPr>
                <w:b/>
                <w:sz w:val="24"/>
                <w:szCs w:val="24"/>
              </w:rPr>
              <w:lastRenderedPageBreak/>
              <w:t>Физкультурно-спортивное</w:t>
            </w:r>
          </w:p>
        </w:tc>
      </w:tr>
      <w:tr w:rsidR="0052095E" w:rsidTr="0095688D">
        <w:trPr>
          <w:trHeight w:val="2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line="210" w:lineRule="exact"/>
              <w:ind w:left="2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before="120" w:line="210" w:lineRule="exact"/>
              <w:ind w:right="24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Шахматы (Ход конём)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Старостин В.М.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line="210" w:lineRule="exact"/>
              <w:ind w:right="-8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9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Вторник</w:t>
            </w:r>
          </w:p>
          <w:p w:rsidR="0052095E" w:rsidRDefault="0052095E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12.00-15.00</w:t>
            </w:r>
          </w:p>
          <w:p w:rsidR="0052095E" w:rsidRDefault="0052095E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Среда</w:t>
            </w:r>
          </w:p>
          <w:p w:rsidR="0052095E" w:rsidRDefault="0052095E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12.00-15.00</w:t>
            </w:r>
          </w:p>
          <w:p w:rsidR="0052095E" w:rsidRDefault="0052095E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Четверг</w:t>
            </w:r>
          </w:p>
          <w:p w:rsidR="0052095E" w:rsidRDefault="0052095E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12.00-15.00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1-11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95E" w:rsidRDefault="0052095E" w:rsidP="0052095E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Кабинет № 6</w:t>
            </w:r>
          </w:p>
          <w:p w:rsidR="0052095E" w:rsidRDefault="0052095E" w:rsidP="0052095E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Медиа зона</w:t>
            </w:r>
          </w:p>
        </w:tc>
      </w:tr>
      <w:tr w:rsidR="0052095E" w:rsidTr="00AA4F68">
        <w:trPr>
          <w:trHeight w:val="21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95E" w:rsidRPr="0052095E" w:rsidRDefault="0052095E" w:rsidP="0052095E">
            <w:pPr>
              <w:widowControl w:val="0"/>
              <w:spacing w:line="210" w:lineRule="exact"/>
              <w:ind w:left="120"/>
              <w:jc w:val="center"/>
              <w:rPr>
                <w:rFonts w:eastAsia="Times New Roman"/>
                <w:b/>
                <w:spacing w:val="3"/>
                <w:sz w:val="21"/>
                <w:szCs w:val="21"/>
              </w:rPr>
            </w:pPr>
            <w:r w:rsidRPr="0052095E">
              <w:rPr>
                <w:b/>
                <w:sz w:val="24"/>
                <w:szCs w:val="24"/>
              </w:rPr>
              <w:t>Туристско-краеведческое</w:t>
            </w:r>
          </w:p>
        </w:tc>
      </w:tr>
      <w:tr w:rsidR="0052095E" w:rsidTr="0095688D">
        <w:trPr>
          <w:trHeight w:val="2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line="210" w:lineRule="exact"/>
              <w:ind w:left="2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before="120" w:line="210" w:lineRule="exact"/>
              <w:ind w:right="24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Музейное дело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Родина Ю.Д.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line="210" w:lineRule="exact"/>
              <w:ind w:right="-8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Четверг</w:t>
            </w:r>
          </w:p>
          <w:p w:rsidR="0052095E" w:rsidRDefault="0052095E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13.00-16.00</w:t>
            </w:r>
          </w:p>
          <w:p w:rsidR="0052095E" w:rsidRDefault="0052095E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Суббота</w:t>
            </w:r>
          </w:p>
          <w:p w:rsidR="0052095E" w:rsidRDefault="0052095E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11.00-14.00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5-11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95E" w:rsidRDefault="0052095E" w:rsidP="0052095E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Кабинет № 6</w:t>
            </w:r>
          </w:p>
          <w:p w:rsidR="0052095E" w:rsidRDefault="0052095E" w:rsidP="0052095E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Медиа зона</w:t>
            </w:r>
          </w:p>
        </w:tc>
      </w:tr>
      <w:tr w:rsidR="0052095E" w:rsidTr="001E1DF6">
        <w:trPr>
          <w:trHeight w:val="218"/>
        </w:trPr>
        <w:tc>
          <w:tcPr>
            <w:tcW w:w="98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2095E" w:rsidRDefault="0052095E" w:rsidP="0052095E">
            <w:pPr>
              <w:widowControl w:val="0"/>
              <w:spacing w:line="210" w:lineRule="exact"/>
              <w:ind w:left="120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 w:rsidRPr="0052095E">
              <w:rPr>
                <w:b/>
                <w:sz w:val="24"/>
                <w:szCs w:val="24"/>
              </w:rPr>
              <w:t>Социально-гуманитарное</w:t>
            </w:r>
          </w:p>
        </w:tc>
      </w:tr>
      <w:tr w:rsidR="0052095E" w:rsidTr="0095688D">
        <w:trPr>
          <w:trHeight w:val="21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line="210" w:lineRule="exact"/>
              <w:ind w:left="2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before="120" w:line="210" w:lineRule="exact"/>
              <w:ind w:right="24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Клуб любителей книги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line="274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Зарецкая С.Г.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line="210" w:lineRule="exact"/>
              <w:ind w:right="-8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52095E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Пятница</w:t>
            </w:r>
          </w:p>
          <w:p w:rsidR="0052095E" w:rsidRDefault="0052095E" w:rsidP="0095688D">
            <w:pPr>
              <w:widowControl w:val="0"/>
              <w:spacing w:before="60" w:line="210" w:lineRule="exact"/>
              <w:jc w:val="center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13.45</w:t>
            </w:r>
            <w:r w:rsidR="00720FD9">
              <w:rPr>
                <w:rFonts w:eastAsia="Times New Roman"/>
                <w:spacing w:val="3"/>
                <w:sz w:val="21"/>
                <w:szCs w:val="21"/>
              </w:rPr>
              <w:t>-16.45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2095E" w:rsidRDefault="00720FD9" w:rsidP="0095688D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6-7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0FD9" w:rsidRDefault="00720FD9" w:rsidP="00720FD9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Кабинет № 6</w:t>
            </w:r>
          </w:p>
          <w:p w:rsidR="0052095E" w:rsidRDefault="00720FD9" w:rsidP="00720FD9">
            <w:pPr>
              <w:widowControl w:val="0"/>
              <w:spacing w:line="210" w:lineRule="exact"/>
              <w:ind w:left="120"/>
              <w:rPr>
                <w:rFonts w:eastAsia="Times New Roman"/>
                <w:spacing w:val="3"/>
                <w:sz w:val="21"/>
                <w:szCs w:val="21"/>
              </w:rPr>
            </w:pPr>
            <w:r>
              <w:rPr>
                <w:rFonts w:eastAsia="Times New Roman"/>
                <w:spacing w:val="3"/>
                <w:sz w:val="21"/>
                <w:szCs w:val="21"/>
              </w:rPr>
              <w:t>Медиа зона</w:t>
            </w:r>
          </w:p>
        </w:tc>
      </w:tr>
    </w:tbl>
    <w:p w:rsidR="00B575BC" w:rsidRDefault="00B575BC" w:rsidP="00B575BC">
      <w:pPr>
        <w:jc w:val="center"/>
        <w:rPr>
          <w:szCs w:val="28"/>
        </w:rPr>
      </w:pPr>
    </w:p>
    <w:p w:rsidR="00B575BC" w:rsidRDefault="00B575BC" w:rsidP="00B575BC">
      <w:pPr>
        <w:rPr>
          <w:szCs w:val="28"/>
        </w:rPr>
      </w:pPr>
      <w:r>
        <w:rPr>
          <w:szCs w:val="28"/>
        </w:rPr>
        <w:br w:type="page"/>
      </w:r>
      <w:bookmarkStart w:id="0" w:name="_GoBack"/>
      <w:bookmarkEnd w:id="0"/>
    </w:p>
    <w:p w:rsidR="007622C4" w:rsidRDefault="007622C4" w:rsidP="007622C4"/>
    <w:p w:rsidR="007622C4" w:rsidRDefault="007622C4" w:rsidP="007622C4"/>
    <w:p w:rsidR="007622C4" w:rsidRDefault="007622C4" w:rsidP="007622C4"/>
    <w:p w:rsidR="007622C4" w:rsidRDefault="007622C4" w:rsidP="007622C4">
      <w:pPr>
        <w:jc w:val="right"/>
      </w:pPr>
    </w:p>
    <w:p w:rsidR="007622C4" w:rsidRDefault="007622C4" w:rsidP="007622C4"/>
    <w:p w:rsidR="00317AA2" w:rsidRDefault="00317AA2"/>
    <w:sectPr w:rsidR="00317AA2" w:rsidSect="0031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81B5B"/>
    <w:multiLevelType w:val="hybridMultilevel"/>
    <w:tmpl w:val="45CC10E0"/>
    <w:lvl w:ilvl="0" w:tplc="73421F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2C4"/>
    <w:rsid w:val="00056394"/>
    <w:rsid w:val="00146F23"/>
    <w:rsid w:val="00317AA2"/>
    <w:rsid w:val="0052095E"/>
    <w:rsid w:val="0061278C"/>
    <w:rsid w:val="00720FD9"/>
    <w:rsid w:val="007622C4"/>
    <w:rsid w:val="008616E3"/>
    <w:rsid w:val="00931841"/>
    <w:rsid w:val="00A7670B"/>
    <w:rsid w:val="00AC1D28"/>
    <w:rsid w:val="00B575BC"/>
    <w:rsid w:val="00C450EA"/>
    <w:rsid w:val="00DF7EDC"/>
    <w:rsid w:val="00E43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2C4"/>
    <w:pPr>
      <w:spacing w:after="0" w:line="240" w:lineRule="auto"/>
      <w:jc w:val="left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7622C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7622C4"/>
    <w:pPr>
      <w:widowControl w:val="0"/>
      <w:shd w:val="clear" w:color="auto" w:fill="FFFFFF"/>
      <w:spacing w:after="180" w:line="283" w:lineRule="exact"/>
      <w:ind w:hanging="360"/>
      <w:jc w:val="center"/>
    </w:pPr>
    <w:rPr>
      <w:rFonts w:eastAsia="Times New Roman"/>
      <w:spacing w:val="3"/>
      <w:sz w:val="21"/>
      <w:szCs w:val="21"/>
    </w:rPr>
  </w:style>
  <w:style w:type="character" w:customStyle="1" w:styleId="1">
    <w:name w:val="Основной текст1"/>
    <w:basedOn w:val="a3"/>
    <w:rsid w:val="007622C4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4">
    <w:name w:val="Основной текст + Полужирный"/>
    <w:basedOn w:val="a3"/>
    <w:rsid w:val="007622C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DF7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E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2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981</Words>
  <Characters>5595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8</cp:revision>
  <cp:lastPrinted>2023-10-02T15:02:00Z</cp:lastPrinted>
  <dcterms:created xsi:type="dcterms:W3CDTF">2023-09-25T14:48:00Z</dcterms:created>
  <dcterms:modified xsi:type="dcterms:W3CDTF">2023-10-09T16:11:00Z</dcterms:modified>
</cp:coreProperties>
</file>